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1A2" w:rsidRPr="00D535D7" w:rsidRDefault="00CA61A2" w:rsidP="00CA61A2">
      <w:pPr>
        <w:jc w:val="center"/>
        <w:rPr>
          <w:rFonts w:ascii="华文中宋" w:eastAsia="华文中宋" w:hAnsi="华文中宋"/>
          <w:color w:val="000000"/>
          <w:sz w:val="36"/>
          <w:szCs w:val="36"/>
        </w:rPr>
      </w:pPr>
      <w:r w:rsidRPr="00D535D7">
        <w:rPr>
          <w:rFonts w:ascii="华文中宋" w:eastAsia="华文中宋" w:hAnsi="华文中宋" w:hint="eastAsia"/>
          <w:color w:val="000000"/>
          <w:sz w:val="36"/>
          <w:szCs w:val="36"/>
        </w:rPr>
        <w:t>关于印发《团体标准管理办法》（试行）等文件的通知</w:t>
      </w:r>
    </w:p>
    <w:p w:rsidR="00CA61A2" w:rsidRPr="00D535D7" w:rsidRDefault="00CA61A2" w:rsidP="00CA61A2">
      <w:pPr>
        <w:rPr>
          <w:rFonts w:ascii="仿宋" w:eastAsia="仿宋" w:hAnsi="仿宋"/>
          <w:color w:val="000000"/>
          <w:sz w:val="30"/>
          <w:szCs w:val="30"/>
        </w:rPr>
      </w:pPr>
      <w:r w:rsidRPr="00D535D7">
        <w:rPr>
          <w:rFonts w:ascii="仿宋" w:eastAsia="仿宋" w:hAnsi="仿宋" w:hint="eastAsia"/>
          <w:color w:val="000000"/>
          <w:sz w:val="30"/>
          <w:szCs w:val="30"/>
        </w:rPr>
        <w:t>各会员单位：</w:t>
      </w:r>
    </w:p>
    <w:p w:rsidR="00CA61A2" w:rsidRPr="00D535D7" w:rsidRDefault="00CA61A2" w:rsidP="00CA61A2">
      <w:pPr>
        <w:ind w:firstLine="528"/>
        <w:rPr>
          <w:rFonts w:ascii="仿宋" w:eastAsia="仿宋" w:hAnsi="仿宋"/>
          <w:color w:val="000000"/>
          <w:sz w:val="30"/>
          <w:szCs w:val="30"/>
        </w:rPr>
      </w:pPr>
      <w:r w:rsidRPr="00D535D7">
        <w:rPr>
          <w:rFonts w:ascii="仿宋" w:eastAsia="仿宋" w:hAnsi="仿宋" w:hint="eastAsia"/>
          <w:color w:val="000000"/>
          <w:sz w:val="30"/>
          <w:szCs w:val="30"/>
        </w:rPr>
        <w:t>为贯彻落实国务院《深化标准化工作改革方案》（国发【2015】13号）精神，积极推动食品药品领域标准化建设及相关标准研制，提升我国食品药品企业质量安全水平，我会制定了《中国食品药品企业质量安全促进会团体标准管理办法》（试行）、《中国食品药品企业质量安全促进会团体标准制修订工作程序》（试行）、《中国食品药品企业质量安全促进会团体标准制修订知识产权管理办法》（试行）。在广泛征求意见基础上，经</w:t>
      </w:r>
      <w:r w:rsidRPr="00C07593">
        <w:rPr>
          <w:rFonts w:ascii="仿宋" w:eastAsia="仿宋" w:hAnsi="仿宋" w:hint="eastAsia"/>
          <w:color w:val="000000"/>
          <w:sz w:val="30"/>
          <w:szCs w:val="30"/>
        </w:rPr>
        <w:t>2018年</w:t>
      </w:r>
      <w:r w:rsidR="00C07593">
        <w:rPr>
          <w:rFonts w:ascii="仿宋" w:eastAsia="仿宋" w:hAnsi="仿宋" w:hint="eastAsia"/>
          <w:color w:val="000000"/>
          <w:sz w:val="30"/>
          <w:szCs w:val="30"/>
        </w:rPr>
        <w:t>7</w:t>
      </w:r>
      <w:r w:rsidRPr="00C07593">
        <w:rPr>
          <w:rFonts w:ascii="仿宋" w:eastAsia="仿宋" w:hAnsi="仿宋" w:hint="eastAsia"/>
          <w:color w:val="000000"/>
          <w:sz w:val="30"/>
          <w:szCs w:val="30"/>
        </w:rPr>
        <w:t>月</w:t>
      </w:r>
      <w:r w:rsidR="00C07593">
        <w:rPr>
          <w:rFonts w:ascii="仿宋" w:eastAsia="仿宋" w:hAnsi="仿宋" w:hint="eastAsia"/>
          <w:color w:val="000000"/>
          <w:sz w:val="30"/>
          <w:szCs w:val="30"/>
        </w:rPr>
        <w:t>23</w:t>
      </w:r>
      <w:r w:rsidRPr="00C07593">
        <w:rPr>
          <w:rFonts w:ascii="仿宋" w:eastAsia="仿宋" w:hAnsi="仿宋" w:hint="eastAsia"/>
          <w:color w:val="000000"/>
          <w:sz w:val="30"/>
          <w:szCs w:val="30"/>
        </w:rPr>
        <w:t>日</w:t>
      </w:r>
      <w:r w:rsidR="00C07593">
        <w:rPr>
          <w:rFonts w:ascii="仿宋" w:eastAsia="仿宋" w:hAnsi="仿宋" w:hint="eastAsia"/>
          <w:color w:val="000000"/>
          <w:sz w:val="30"/>
          <w:szCs w:val="30"/>
        </w:rPr>
        <w:t>经促进会秘书处讨论</w:t>
      </w:r>
      <w:r w:rsidRPr="00D535D7">
        <w:rPr>
          <w:rFonts w:ascii="仿宋" w:eastAsia="仿宋" w:hAnsi="仿宋" w:hint="eastAsia"/>
          <w:color w:val="000000"/>
          <w:sz w:val="30"/>
          <w:szCs w:val="30"/>
        </w:rPr>
        <w:t>通过，现印发给你们，予以实施。</w:t>
      </w:r>
    </w:p>
    <w:p w:rsidR="00CA61A2" w:rsidRPr="00D535D7" w:rsidRDefault="00CA61A2" w:rsidP="00CA61A2">
      <w:pPr>
        <w:rPr>
          <w:rFonts w:ascii="仿宋" w:eastAsia="仿宋" w:hAnsi="仿宋"/>
          <w:color w:val="000000"/>
          <w:sz w:val="30"/>
          <w:szCs w:val="30"/>
        </w:rPr>
      </w:pPr>
    </w:p>
    <w:p w:rsidR="00CA61A2" w:rsidRPr="00D535D7" w:rsidRDefault="00CA61A2" w:rsidP="00CA61A2">
      <w:pPr>
        <w:rPr>
          <w:rFonts w:ascii="仿宋" w:eastAsia="仿宋" w:hAnsi="仿宋"/>
          <w:color w:val="000000"/>
          <w:sz w:val="30"/>
          <w:szCs w:val="30"/>
        </w:rPr>
      </w:pPr>
      <w:r w:rsidRPr="00D535D7">
        <w:rPr>
          <w:rFonts w:ascii="仿宋" w:eastAsia="仿宋" w:hAnsi="仿宋" w:hint="eastAsia"/>
          <w:color w:val="000000"/>
          <w:sz w:val="30"/>
          <w:szCs w:val="30"/>
        </w:rPr>
        <w:t>附件：</w:t>
      </w:r>
    </w:p>
    <w:p w:rsidR="00CA61A2" w:rsidRPr="00D535D7" w:rsidRDefault="00CA61A2" w:rsidP="00CA61A2">
      <w:pPr>
        <w:rPr>
          <w:rFonts w:ascii="仿宋" w:eastAsia="仿宋" w:hAnsi="仿宋"/>
          <w:color w:val="000000"/>
          <w:sz w:val="28"/>
          <w:szCs w:val="28"/>
        </w:rPr>
      </w:pPr>
      <w:r w:rsidRPr="00D535D7">
        <w:rPr>
          <w:rFonts w:ascii="仿宋" w:eastAsia="仿宋" w:hAnsi="仿宋" w:hint="eastAsia"/>
          <w:color w:val="000000"/>
          <w:sz w:val="28"/>
          <w:szCs w:val="28"/>
        </w:rPr>
        <w:t>1、《中国食品药品企业质量安全促进会团体标准管理办法》（试行）</w:t>
      </w:r>
    </w:p>
    <w:p w:rsidR="00CA61A2" w:rsidRPr="00D535D7" w:rsidRDefault="00CA61A2" w:rsidP="00CA61A2">
      <w:pPr>
        <w:rPr>
          <w:rFonts w:ascii="仿宋" w:eastAsia="仿宋" w:hAnsi="仿宋"/>
          <w:color w:val="000000"/>
          <w:sz w:val="28"/>
          <w:szCs w:val="28"/>
        </w:rPr>
      </w:pPr>
      <w:r w:rsidRPr="00D535D7">
        <w:rPr>
          <w:rFonts w:ascii="仿宋" w:eastAsia="仿宋" w:hAnsi="仿宋" w:hint="eastAsia"/>
          <w:color w:val="000000"/>
          <w:sz w:val="28"/>
          <w:szCs w:val="28"/>
        </w:rPr>
        <w:t>2、《中国食品药品企业质量安全促进会团体标准制修订工作程序》（试行）</w:t>
      </w:r>
    </w:p>
    <w:p w:rsidR="00CA61A2" w:rsidRPr="00D535D7" w:rsidRDefault="00CA61A2" w:rsidP="00CA61A2">
      <w:pPr>
        <w:rPr>
          <w:rFonts w:ascii="仿宋" w:eastAsia="仿宋" w:hAnsi="仿宋"/>
          <w:color w:val="000000"/>
          <w:sz w:val="30"/>
          <w:szCs w:val="30"/>
        </w:rPr>
      </w:pPr>
      <w:r w:rsidRPr="00D535D7">
        <w:rPr>
          <w:rFonts w:ascii="仿宋" w:eastAsia="仿宋" w:hAnsi="仿宋" w:hint="eastAsia"/>
          <w:color w:val="000000"/>
          <w:sz w:val="28"/>
          <w:szCs w:val="28"/>
        </w:rPr>
        <w:t>3、《中国食品药品企业质量安全促进会团体标准制修订知识产权管理办法》（试行）</w:t>
      </w:r>
    </w:p>
    <w:p w:rsidR="00CA61A2" w:rsidRPr="00D535D7" w:rsidRDefault="00CA61A2" w:rsidP="00CA61A2">
      <w:pPr>
        <w:jc w:val="right"/>
        <w:rPr>
          <w:rFonts w:ascii="仿宋" w:eastAsia="仿宋" w:hAnsi="仿宋"/>
          <w:color w:val="000000"/>
          <w:sz w:val="30"/>
          <w:szCs w:val="30"/>
        </w:rPr>
      </w:pPr>
      <w:r w:rsidRPr="00D535D7">
        <w:rPr>
          <w:rFonts w:ascii="仿宋" w:eastAsia="仿宋" w:hAnsi="仿宋" w:hint="eastAsia"/>
          <w:color w:val="000000"/>
          <w:sz w:val="30"/>
          <w:szCs w:val="30"/>
        </w:rPr>
        <w:t>中国食品药品企业质量安全促进会</w:t>
      </w:r>
    </w:p>
    <w:p w:rsidR="00CA61A2" w:rsidRPr="00D535D7" w:rsidRDefault="00CA61A2" w:rsidP="00CA61A2">
      <w:pPr>
        <w:ind w:right="640"/>
        <w:jc w:val="center"/>
        <w:rPr>
          <w:rFonts w:ascii="仿宋" w:eastAsia="仿宋" w:hAnsi="仿宋"/>
          <w:sz w:val="30"/>
          <w:szCs w:val="30"/>
        </w:rPr>
      </w:pPr>
      <w:r w:rsidRPr="00D535D7">
        <w:rPr>
          <w:rFonts w:ascii="仿宋" w:eastAsia="仿宋" w:hAnsi="仿宋" w:hint="eastAsia"/>
          <w:color w:val="000000"/>
          <w:sz w:val="30"/>
          <w:szCs w:val="30"/>
        </w:rPr>
        <w:t xml:space="preserve">                        二〇一八年八月十</w:t>
      </w:r>
      <w:r w:rsidR="00C07593">
        <w:rPr>
          <w:rFonts w:ascii="仿宋" w:eastAsia="仿宋" w:hAnsi="仿宋" w:hint="eastAsia"/>
          <w:color w:val="000000"/>
          <w:sz w:val="30"/>
          <w:szCs w:val="30"/>
        </w:rPr>
        <w:t>四</w:t>
      </w:r>
      <w:r w:rsidRPr="00D535D7">
        <w:rPr>
          <w:rFonts w:ascii="仿宋" w:eastAsia="仿宋" w:hAnsi="仿宋" w:hint="eastAsia"/>
          <w:color w:val="000000"/>
          <w:sz w:val="30"/>
          <w:szCs w:val="30"/>
        </w:rPr>
        <w:t>日</w:t>
      </w:r>
    </w:p>
    <w:p w:rsidR="00C723D4" w:rsidRPr="007E018C" w:rsidRDefault="00CA61A2" w:rsidP="00CA61A2">
      <w:pPr>
        <w:widowControl/>
        <w:jc w:val="left"/>
        <w:rPr>
          <w:rFonts w:ascii="华文中宋" w:eastAsia="华文中宋" w:hAnsi="华文中宋"/>
          <w:b/>
          <w:sz w:val="32"/>
          <w:szCs w:val="32"/>
        </w:rPr>
      </w:pPr>
      <w:r>
        <w:rPr>
          <w:rFonts w:ascii="华文中宋" w:eastAsia="华文中宋" w:hAnsi="华文中宋"/>
          <w:b/>
          <w:sz w:val="32"/>
          <w:szCs w:val="32"/>
        </w:rPr>
        <w:br w:type="page"/>
      </w:r>
      <w:r w:rsidR="00C723D4" w:rsidRPr="007E018C">
        <w:rPr>
          <w:rFonts w:ascii="华文中宋" w:eastAsia="华文中宋" w:hAnsi="华文中宋"/>
          <w:b/>
          <w:sz w:val="32"/>
          <w:szCs w:val="32"/>
        </w:rPr>
        <w:lastRenderedPageBreak/>
        <w:t>附件</w:t>
      </w:r>
      <w:r w:rsidR="00C07593">
        <w:rPr>
          <w:rFonts w:ascii="华文中宋" w:eastAsia="华文中宋" w:hAnsi="华文中宋" w:hint="eastAsia"/>
          <w:b/>
          <w:sz w:val="32"/>
          <w:szCs w:val="32"/>
        </w:rPr>
        <w:t>1</w:t>
      </w:r>
      <w:r>
        <w:rPr>
          <w:rFonts w:ascii="华文中宋" w:eastAsia="华文中宋" w:hAnsi="华文中宋" w:hint="eastAsia"/>
          <w:b/>
          <w:sz w:val="32"/>
          <w:szCs w:val="32"/>
        </w:rPr>
        <w:t xml:space="preserve"> </w:t>
      </w:r>
      <w:r w:rsidR="007E018C" w:rsidRPr="007E018C">
        <w:rPr>
          <w:rFonts w:ascii="华文中宋" w:eastAsia="华文中宋" w:hAnsi="华文中宋" w:hint="eastAsia"/>
          <w:b/>
          <w:sz w:val="32"/>
          <w:szCs w:val="32"/>
        </w:rPr>
        <w:t>团体标准管理办法</w:t>
      </w:r>
    </w:p>
    <w:p w:rsidR="007E018C" w:rsidRDefault="007E018C" w:rsidP="00A475D8">
      <w:pPr>
        <w:spacing w:afterLines="50" w:after="156" w:line="220" w:lineRule="atLeast"/>
        <w:jc w:val="center"/>
        <w:rPr>
          <w:rFonts w:ascii="宋体" w:hAnsi="宋体"/>
          <w:b/>
          <w:sz w:val="32"/>
          <w:szCs w:val="32"/>
        </w:rPr>
      </w:pPr>
    </w:p>
    <w:p w:rsidR="007E018C" w:rsidRDefault="007E018C" w:rsidP="00A475D8">
      <w:pPr>
        <w:spacing w:afterLines="50" w:after="156" w:line="220" w:lineRule="atLeast"/>
        <w:jc w:val="center"/>
        <w:rPr>
          <w:rFonts w:ascii="宋体" w:hAnsi="宋体"/>
          <w:b/>
          <w:sz w:val="32"/>
          <w:szCs w:val="32"/>
        </w:rPr>
      </w:pPr>
    </w:p>
    <w:p w:rsidR="007E018C" w:rsidRDefault="007E018C" w:rsidP="00A475D8">
      <w:pPr>
        <w:spacing w:afterLines="50" w:after="156" w:line="220" w:lineRule="atLeast"/>
        <w:jc w:val="center"/>
        <w:rPr>
          <w:rFonts w:ascii="宋体" w:hAnsi="宋体"/>
          <w:b/>
          <w:sz w:val="32"/>
          <w:szCs w:val="32"/>
        </w:rPr>
      </w:pPr>
    </w:p>
    <w:p w:rsidR="007E018C" w:rsidRPr="00A43803" w:rsidRDefault="007E018C" w:rsidP="00A475D8">
      <w:pPr>
        <w:spacing w:afterLines="50" w:after="156" w:line="220" w:lineRule="atLeast"/>
        <w:jc w:val="center"/>
        <w:outlineLvl w:val="0"/>
        <w:rPr>
          <w:rFonts w:ascii="宋体" w:hAnsi="宋体"/>
          <w:b/>
          <w:sz w:val="32"/>
          <w:szCs w:val="32"/>
        </w:rPr>
      </w:pPr>
      <w:r w:rsidRPr="00A43803">
        <w:rPr>
          <w:rFonts w:ascii="宋体" w:hAnsi="宋体" w:hint="eastAsia"/>
          <w:b/>
          <w:sz w:val="52"/>
          <w:szCs w:val="52"/>
        </w:rPr>
        <w:t>中国</w:t>
      </w:r>
      <w:r>
        <w:rPr>
          <w:rFonts w:ascii="宋体" w:hAnsi="宋体" w:hint="eastAsia"/>
          <w:b/>
          <w:sz w:val="52"/>
          <w:szCs w:val="52"/>
        </w:rPr>
        <w:t>食品药品企业质量</w:t>
      </w:r>
      <w:proofErr w:type="gramStart"/>
      <w:r>
        <w:rPr>
          <w:rFonts w:ascii="宋体" w:hAnsi="宋体" w:hint="eastAsia"/>
          <w:b/>
          <w:sz w:val="52"/>
          <w:szCs w:val="52"/>
        </w:rPr>
        <w:t>安全促进会</w:t>
      </w:r>
      <w:proofErr w:type="gramEnd"/>
      <w:r w:rsidRPr="00A43803">
        <w:rPr>
          <w:rFonts w:ascii="宋体" w:hAnsi="宋体" w:hint="eastAsia"/>
          <w:b/>
          <w:sz w:val="52"/>
          <w:szCs w:val="52"/>
        </w:rPr>
        <w:t>团体标准管理办法（试行）</w:t>
      </w:r>
    </w:p>
    <w:p w:rsidR="007E018C" w:rsidRDefault="007E018C" w:rsidP="00A475D8">
      <w:pPr>
        <w:spacing w:afterLines="50" w:after="156" w:line="220" w:lineRule="atLeast"/>
        <w:jc w:val="center"/>
        <w:outlineLvl w:val="0"/>
        <w:rPr>
          <w:rFonts w:ascii="宋体" w:hAnsi="宋体"/>
          <w:b/>
          <w:sz w:val="32"/>
          <w:szCs w:val="32"/>
        </w:rPr>
      </w:pPr>
    </w:p>
    <w:p w:rsidR="007E018C" w:rsidRDefault="007E018C" w:rsidP="00A475D8">
      <w:pPr>
        <w:spacing w:afterLines="50" w:after="156" w:line="220" w:lineRule="atLeast"/>
        <w:jc w:val="center"/>
        <w:outlineLvl w:val="0"/>
        <w:rPr>
          <w:rFonts w:ascii="宋体" w:hAnsi="宋体"/>
          <w:b/>
          <w:sz w:val="32"/>
          <w:szCs w:val="32"/>
        </w:rPr>
      </w:pPr>
    </w:p>
    <w:p w:rsidR="007E018C" w:rsidRDefault="007E018C" w:rsidP="007E018C"/>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Pr="00C07761" w:rsidRDefault="007E018C" w:rsidP="007E018C">
      <w:pPr>
        <w:jc w:val="center"/>
        <w:sectPr w:rsidR="007E018C" w:rsidRPr="00C07761">
          <w:pgSz w:w="11906" w:h="16838"/>
          <w:pgMar w:top="1440" w:right="1800" w:bottom="1440" w:left="1800" w:header="851" w:footer="992" w:gutter="0"/>
          <w:cols w:space="425"/>
          <w:docGrid w:type="lines" w:linePitch="312"/>
        </w:sectPr>
      </w:pPr>
      <w:r w:rsidRPr="00211B6D">
        <w:rPr>
          <w:rFonts w:ascii="Times New Roman" w:hAnsi="Times New Roman" w:hint="eastAsia"/>
          <w:sz w:val="36"/>
          <w:szCs w:val="36"/>
        </w:rPr>
        <w:t>中国食品药品企业质量</w:t>
      </w:r>
      <w:proofErr w:type="gramStart"/>
      <w:r w:rsidRPr="00211B6D">
        <w:rPr>
          <w:rFonts w:ascii="Times New Roman" w:hAnsi="Times New Roman" w:hint="eastAsia"/>
          <w:sz w:val="36"/>
          <w:szCs w:val="36"/>
        </w:rPr>
        <w:t>安全促进会</w:t>
      </w:r>
      <w:proofErr w:type="gramEnd"/>
    </w:p>
    <w:p w:rsidR="007E018C" w:rsidRPr="008A41BC" w:rsidRDefault="007E018C" w:rsidP="007E018C">
      <w:pPr>
        <w:spacing w:line="500" w:lineRule="exact"/>
        <w:jc w:val="center"/>
        <w:outlineLvl w:val="1"/>
        <w:rPr>
          <w:rFonts w:ascii="宋体" w:hAnsi="宋体"/>
          <w:b/>
          <w:sz w:val="30"/>
          <w:szCs w:val="30"/>
        </w:rPr>
      </w:pPr>
      <w:bookmarkStart w:id="0" w:name="_Toc450628187"/>
      <w:r w:rsidRPr="008A41BC">
        <w:rPr>
          <w:rFonts w:ascii="宋体" w:hAnsi="宋体" w:hint="eastAsia"/>
          <w:b/>
          <w:sz w:val="30"/>
          <w:szCs w:val="30"/>
        </w:rPr>
        <w:lastRenderedPageBreak/>
        <w:t>第一章 总则</w:t>
      </w:r>
      <w:bookmarkEnd w:id="0"/>
    </w:p>
    <w:p w:rsidR="007E018C" w:rsidRDefault="007E018C" w:rsidP="007E018C">
      <w:pPr>
        <w:spacing w:before="240" w:line="500" w:lineRule="exact"/>
        <w:ind w:firstLineChars="200" w:firstLine="602"/>
        <w:rPr>
          <w:rFonts w:ascii="Times New Roman" w:hAnsi="Times New Roman"/>
          <w:sz w:val="30"/>
          <w:szCs w:val="30"/>
        </w:rPr>
      </w:pPr>
      <w:r w:rsidRPr="002258EC">
        <w:rPr>
          <w:rFonts w:ascii="Times New Roman" w:hAnsi="Times New Roman"/>
          <w:b/>
          <w:sz w:val="30"/>
          <w:szCs w:val="30"/>
        </w:rPr>
        <w:t>第一条</w:t>
      </w:r>
      <w:r>
        <w:rPr>
          <w:rFonts w:ascii="Times New Roman" w:hAnsi="Times New Roman" w:hint="eastAsia"/>
          <w:sz w:val="30"/>
          <w:szCs w:val="30"/>
        </w:rPr>
        <w:t xml:space="preserve"> </w:t>
      </w:r>
      <w:r w:rsidRPr="0042081D">
        <w:rPr>
          <w:rFonts w:ascii="Times New Roman" w:hAnsi="Times New Roman"/>
          <w:sz w:val="30"/>
          <w:szCs w:val="30"/>
        </w:rPr>
        <w:t>为</w:t>
      </w:r>
      <w:r w:rsidRPr="0042081D">
        <w:rPr>
          <w:rFonts w:ascii="Times New Roman" w:hAnsi="Times New Roman" w:hint="eastAsia"/>
          <w:sz w:val="30"/>
          <w:szCs w:val="30"/>
        </w:rPr>
        <w:t>推进</w:t>
      </w:r>
      <w:r w:rsidRPr="0042081D">
        <w:rPr>
          <w:rFonts w:ascii="Times New Roman" w:hAnsi="Times New Roman"/>
          <w:sz w:val="30"/>
          <w:szCs w:val="30"/>
        </w:rPr>
        <w:t>中国</w:t>
      </w:r>
      <w:r>
        <w:rPr>
          <w:rFonts w:ascii="Times New Roman" w:hAnsi="Times New Roman" w:hint="eastAsia"/>
          <w:sz w:val="30"/>
          <w:szCs w:val="30"/>
        </w:rPr>
        <w:t>食品药品</w:t>
      </w:r>
      <w:r w:rsidRPr="0042081D">
        <w:rPr>
          <w:rFonts w:ascii="Times New Roman" w:hAnsi="Times New Roman" w:hint="eastAsia"/>
          <w:sz w:val="30"/>
          <w:szCs w:val="30"/>
        </w:rPr>
        <w:t>领域标准化工作，规范</w:t>
      </w:r>
      <w:r w:rsidRPr="00211B6D">
        <w:rPr>
          <w:rFonts w:ascii="Times New Roman" w:hAnsi="Times New Roman" w:hint="eastAsia"/>
          <w:sz w:val="30"/>
          <w:szCs w:val="30"/>
        </w:rPr>
        <w:t>中国食品药品企业质量安全促进会</w:t>
      </w:r>
      <w:r w:rsidRPr="0042081D">
        <w:rPr>
          <w:rFonts w:ascii="Times New Roman" w:hAnsi="Times New Roman" w:hint="eastAsia"/>
          <w:sz w:val="30"/>
          <w:szCs w:val="30"/>
        </w:rPr>
        <w:t>（</w:t>
      </w:r>
      <w:r w:rsidRPr="0042081D">
        <w:rPr>
          <w:rFonts w:ascii="Times New Roman" w:hAnsi="Times New Roman"/>
          <w:sz w:val="30"/>
          <w:szCs w:val="30"/>
        </w:rPr>
        <w:t>以下简称</w:t>
      </w:r>
      <w:r w:rsidRPr="0042081D">
        <w:rPr>
          <w:rFonts w:ascii="Times New Roman" w:hAnsi="Times New Roman" w:hint="eastAsia"/>
          <w:sz w:val="30"/>
          <w:szCs w:val="30"/>
        </w:rPr>
        <w:t>“</w:t>
      </w:r>
      <w:r>
        <w:rPr>
          <w:rFonts w:ascii="Times New Roman" w:hAnsi="Times New Roman" w:hint="eastAsia"/>
          <w:sz w:val="30"/>
          <w:szCs w:val="30"/>
        </w:rPr>
        <w:t>促进会</w:t>
      </w:r>
      <w:r w:rsidRPr="0042081D">
        <w:rPr>
          <w:rFonts w:ascii="Times New Roman" w:hAnsi="Times New Roman" w:hint="eastAsia"/>
          <w:sz w:val="30"/>
          <w:szCs w:val="30"/>
        </w:rPr>
        <w:t>”）</w:t>
      </w:r>
      <w:r w:rsidRPr="0042081D">
        <w:rPr>
          <w:rFonts w:ascii="Times New Roman" w:hAnsi="Times New Roman"/>
          <w:sz w:val="30"/>
          <w:szCs w:val="30"/>
        </w:rPr>
        <w:t>团体标准</w:t>
      </w:r>
      <w:r w:rsidRPr="0042081D">
        <w:rPr>
          <w:rFonts w:ascii="Times New Roman" w:hAnsi="Times New Roman" w:hint="eastAsia"/>
          <w:sz w:val="30"/>
          <w:szCs w:val="30"/>
        </w:rPr>
        <w:t>管理，培育和促进团体标准化建设，根据《中华人民共和国标准化法》、《深化标准化工作改革方案》</w:t>
      </w:r>
      <w:r>
        <w:rPr>
          <w:rFonts w:ascii="Times New Roman" w:hAnsi="Times New Roman" w:hint="eastAsia"/>
          <w:sz w:val="30"/>
          <w:szCs w:val="30"/>
        </w:rPr>
        <w:t>、</w:t>
      </w:r>
      <w:r w:rsidRPr="0042081D">
        <w:rPr>
          <w:rFonts w:ascii="Times New Roman" w:hAnsi="Times New Roman" w:hint="eastAsia"/>
          <w:sz w:val="30"/>
          <w:szCs w:val="30"/>
        </w:rPr>
        <w:t>《标准化良好行为规范》和国家标准化工作改革有关规定</w:t>
      </w:r>
      <w:r w:rsidRPr="0042081D">
        <w:rPr>
          <w:rFonts w:ascii="Times New Roman" w:hAnsi="Times New Roman"/>
          <w:sz w:val="30"/>
          <w:szCs w:val="30"/>
        </w:rPr>
        <w:t>，制定本办法。</w:t>
      </w:r>
    </w:p>
    <w:p w:rsidR="007E018C" w:rsidRDefault="007E018C" w:rsidP="007E018C">
      <w:pPr>
        <w:spacing w:line="500" w:lineRule="exact"/>
        <w:ind w:firstLineChars="200" w:firstLine="602"/>
        <w:rPr>
          <w:rFonts w:ascii="Times New Roman" w:hAnsi="Times New Roman"/>
          <w:sz w:val="30"/>
          <w:szCs w:val="30"/>
        </w:rPr>
      </w:pPr>
      <w:r w:rsidRPr="002258EC">
        <w:rPr>
          <w:rFonts w:ascii="Times New Roman" w:hAnsi="Times New Roman"/>
          <w:b/>
          <w:sz w:val="30"/>
          <w:szCs w:val="30"/>
        </w:rPr>
        <w:t>第二条</w:t>
      </w:r>
      <w:r>
        <w:rPr>
          <w:rFonts w:ascii="Times New Roman" w:hAnsi="Times New Roman" w:hint="eastAsia"/>
          <w:sz w:val="30"/>
          <w:szCs w:val="30"/>
        </w:rPr>
        <w:t xml:space="preserve"> </w:t>
      </w:r>
      <w:r w:rsidRPr="00211B6D">
        <w:rPr>
          <w:rFonts w:ascii="Times New Roman" w:hAnsi="Times New Roman" w:hint="eastAsia"/>
          <w:sz w:val="30"/>
          <w:szCs w:val="30"/>
        </w:rPr>
        <w:t>中国食品药品企业质量</w:t>
      </w:r>
      <w:proofErr w:type="gramStart"/>
      <w:r w:rsidRPr="00211B6D">
        <w:rPr>
          <w:rFonts w:ascii="Times New Roman" w:hAnsi="Times New Roman" w:hint="eastAsia"/>
          <w:sz w:val="30"/>
          <w:szCs w:val="30"/>
        </w:rPr>
        <w:t>安全促进会</w:t>
      </w:r>
      <w:proofErr w:type="gramEnd"/>
      <w:r w:rsidRPr="0042081D">
        <w:rPr>
          <w:rFonts w:ascii="Times New Roman" w:hAnsi="Times New Roman"/>
          <w:sz w:val="30"/>
          <w:szCs w:val="30"/>
        </w:rPr>
        <w:t>团体标准（以下简称</w:t>
      </w:r>
      <w:r w:rsidRPr="0042081D">
        <w:rPr>
          <w:rFonts w:ascii="Times New Roman" w:hAnsi="Times New Roman" w:hint="eastAsia"/>
          <w:sz w:val="30"/>
          <w:szCs w:val="30"/>
        </w:rPr>
        <w:t>“</w:t>
      </w:r>
      <w:r w:rsidRPr="0042081D">
        <w:rPr>
          <w:rFonts w:ascii="Times New Roman" w:hAnsi="Times New Roman"/>
          <w:sz w:val="30"/>
          <w:szCs w:val="30"/>
        </w:rPr>
        <w:t>团体标准</w:t>
      </w:r>
      <w:r w:rsidRPr="0042081D">
        <w:rPr>
          <w:rFonts w:ascii="Times New Roman" w:hAnsi="Times New Roman" w:hint="eastAsia"/>
          <w:sz w:val="30"/>
          <w:szCs w:val="30"/>
        </w:rPr>
        <w:t>”）为自愿性标准。</w:t>
      </w:r>
    </w:p>
    <w:p w:rsidR="007E018C" w:rsidRPr="0042081D" w:rsidRDefault="007E018C" w:rsidP="007E018C">
      <w:pPr>
        <w:spacing w:line="500" w:lineRule="exact"/>
        <w:ind w:firstLineChars="200" w:firstLine="602"/>
        <w:rPr>
          <w:rFonts w:ascii="Times New Roman" w:hAnsi="Times New Roman"/>
          <w:sz w:val="30"/>
          <w:szCs w:val="30"/>
        </w:rPr>
      </w:pPr>
      <w:r w:rsidRPr="002258EC">
        <w:rPr>
          <w:rFonts w:ascii="Times New Roman" w:hAnsi="Times New Roman" w:hint="eastAsia"/>
          <w:b/>
          <w:sz w:val="30"/>
          <w:szCs w:val="30"/>
        </w:rPr>
        <w:t>第三条</w:t>
      </w:r>
      <w:r>
        <w:rPr>
          <w:rFonts w:ascii="Times New Roman" w:hAnsi="Times New Roman" w:hint="eastAsia"/>
          <w:sz w:val="30"/>
          <w:szCs w:val="30"/>
        </w:rPr>
        <w:t xml:space="preserve"> </w:t>
      </w:r>
      <w:r w:rsidRPr="0042081D">
        <w:rPr>
          <w:rFonts w:ascii="Times New Roman" w:hAnsi="Times New Roman" w:hint="eastAsia"/>
          <w:sz w:val="30"/>
          <w:szCs w:val="30"/>
        </w:rPr>
        <w:t>制定</w:t>
      </w:r>
      <w:r>
        <w:rPr>
          <w:rFonts w:ascii="Times New Roman" w:hAnsi="Times New Roman" w:hint="eastAsia"/>
          <w:sz w:val="30"/>
          <w:szCs w:val="30"/>
        </w:rPr>
        <w:t>食品药品质量安全</w:t>
      </w:r>
      <w:r w:rsidRPr="0042081D">
        <w:rPr>
          <w:rFonts w:ascii="Times New Roman" w:hAnsi="Times New Roman" w:hint="eastAsia"/>
          <w:sz w:val="30"/>
          <w:szCs w:val="30"/>
        </w:rPr>
        <w:t>领域团体标准的主要任务是以激发市场主体活力为核心，</w:t>
      </w:r>
      <w:r>
        <w:rPr>
          <w:rFonts w:ascii="Times New Roman" w:hAnsi="Times New Roman" w:hint="eastAsia"/>
          <w:sz w:val="30"/>
          <w:szCs w:val="30"/>
        </w:rPr>
        <w:t>以</w:t>
      </w:r>
      <w:r w:rsidRPr="0042081D">
        <w:rPr>
          <w:rFonts w:ascii="Times New Roman" w:hAnsi="Times New Roman" w:hint="eastAsia"/>
          <w:sz w:val="30"/>
          <w:szCs w:val="30"/>
        </w:rPr>
        <w:t>引导创新发展为目标，推动技术进步，促进</w:t>
      </w:r>
      <w:r>
        <w:rPr>
          <w:rFonts w:ascii="Times New Roman" w:hAnsi="Times New Roman" w:hint="eastAsia"/>
          <w:sz w:val="30"/>
          <w:szCs w:val="30"/>
        </w:rPr>
        <w:t>食品药品质量安全</w:t>
      </w:r>
      <w:r w:rsidRPr="0042081D">
        <w:rPr>
          <w:rFonts w:ascii="Times New Roman" w:hAnsi="Times New Roman" w:hint="eastAsia"/>
          <w:sz w:val="30"/>
          <w:szCs w:val="30"/>
        </w:rPr>
        <w:t>管理工作。</w:t>
      </w:r>
    </w:p>
    <w:p w:rsidR="007E018C" w:rsidRPr="0042081D" w:rsidRDefault="007E018C" w:rsidP="007E018C">
      <w:pPr>
        <w:spacing w:line="500" w:lineRule="exact"/>
        <w:ind w:firstLineChars="200" w:firstLine="602"/>
        <w:rPr>
          <w:rFonts w:ascii="Times New Roman" w:hAnsi="Times New Roman"/>
          <w:sz w:val="30"/>
          <w:szCs w:val="30"/>
        </w:rPr>
      </w:pPr>
      <w:r w:rsidRPr="002258EC">
        <w:rPr>
          <w:rFonts w:ascii="Times New Roman" w:hAnsi="Times New Roman" w:hint="eastAsia"/>
          <w:b/>
          <w:sz w:val="30"/>
          <w:szCs w:val="30"/>
        </w:rPr>
        <w:t>第四条</w:t>
      </w:r>
      <w:r>
        <w:rPr>
          <w:rFonts w:ascii="Times New Roman" w:hAnsi="Times New Roman" w:hint="eastAsia"/>
          <w:sz w:val="30"/>
          <w:szCs w:val="30"/>
        </w:rPr>
        <w:t xml:space="preserve"> </w:t>
      </w:r>
      <w:r>
        <w:rPr>
          <w:rFonts w:ascii="Times New Roman" w:hAnsi="Times New Roman" w:hint="eastAsia"/>
          <w:sz w:val="30"/>
          <w:szCs w:val="30"/>
        </w:rPr>
        <w:t>食品药品质量安全</w:t>
      </w:r>
      <w:r w:rsidRPr="0042081D">
        <w:rPr>
          <w:rFonts w:ascii="Times New Roman" w:hAnsi="Times New Roman" w:hint="eastAsia"/>
          <w:sz w:val="30"/>
          <w:szCs w:val="30"/>
        </w:rPr>
        <w:t>领域团体标准应坚持</w:t>
      </w:r>
      <w:r w:rsidRPr="00AD4AB1">
        <w:rPr>
          <w:rFonts w:ascii="Times New Roman" w:hAnsi="Times New Roman" w:hint="eastAsia"/>
          <w:sz w:val="30"/>
          <w:szCs w:val="30"/>
        </w:rPr>
        <w:t>先进性原则</w:t>
      </w:r>
      <w:r w:rsidRPr="0042081D">
        <w:rPr>
          <w:rFonts w:ascii="Times New Roman" w:hAnsi="Times New Roman" w:hint="eastAsia"/>
          <w:sz w:val="30"/>
          <w:szCs w:val="30"/>
        </w:rPr>
        <w:t>，与国家标准、行业标准等共同构成配套衔接、优势互补、良性互动、协同发展的新型标准体系。</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第五</w:t>
      </w:r>
      <w:r w:rsidRPr="00A7541B">
        <w:rPr>
          <w:rFonts w:ascii="Times New Roman" w:hAnsi="Times New Roman"/>
          <w:b/>
          <w:sz w:val="30"/>
          <w:szCs w:val="30"/>
        </w:rPr>
        <w:t>条</w:t>
      </w:r>
      <w:r>
        <w:rPr>
          <w:rFonts w:ascii="Times New Roman" w:hAnsi="Times New Roman" w:hint="eastAsia"/>
          <w:sz w:val="30"/>
          <w:szCs w:val="30"/>
        </w:rPr>
        <w:t xml:space="preserve"> </w:t>
      </w:r>
      <w:r w:rsidRPr="0042081D">
        <w:rPr>
          <w:rFonts w:ascii="Times New Roman" w:hAnsi="Times New Roman"/>
          <w:sz w:val="30"/>
          <w:szCs w:val="30"/>
        </w:rPr>
        <w:t>本办法适用于</w:t>
      </w:r>
      <w:r>
        <w:rPr>
          <w:rFonts w:ascii="Times New Roman" w:hAnsi="Times New Roman"/>
          <w:sz w:val="30"/>
          <w:szCs w:val="30"/>
        </w:rPr>
        <w:t>协会</w:t>
      </w:r>
      <w:r w:rsidRPr="0042081D">
        <w:rPr>
          <w:rFonts w:ascii="Times New Roman" w:hAnsi="Times New Roman"/>
          <w:sz w:val="30"/>
          <w:szCs w:val="30"/>
        </w:rPr>
        <w:t>团体标准的制修订</w:t>
      </w:r>
      <w:r w:rsidRPr="0042081D">
        <w:rPr>
          <w:rFonts w:ascii="Times New Roman" w:hAnsi="Times New Roman" w:hint="eastAsia"/>
          <w:sz w:val="30"/>
          <w:szCs w:val="30"/>
        </w:rPr>
        <w:t>工作</w:t>
      </w:r>
      <w:r w:rsidRPr="0042081D">
        <w:rPr>
          <w:rFonts w:ascii="Times New Roman" w:hAnsi="Times New Roman"/>
          <w:sz w:val="30"/>
          <w:szCs w:val="30"/>
        </w:rPr>
        <w:t>。团体标准的制修订</w:t>
      </w:r>
      <w:r w:rsidRPr="0042081D">
        <w:rPr>
          <w:rFonts w:ascii="Times New Roman" w:hAnsi="Times New Roman" w:hint="eastAsia"/>
          <w:sz w:val="30"/>
          <w:szCs w:val="30"/>
        </w:rPr>
        <w:t>工作</w:t>
      </w:r>
      <w:r w:rsidRPr="0042081D">
        <w:rPr>
          <w:rFonts w:ascii="Times New Roman" w:hAnsi="Times New Roman"/>
          <w:sz w:val="30"/>
          <w:szCs w:val="30"/>
        </w:rPr>
        <w:t>应</w:t>
      </w:r>
      <w:r w:rsidRPr="0042081D">
        <w:rPr>
          <w:rFonts w:ascii="Times New Roman" w:hAnsi="Times New Roman" w:hint="eastAsia"/>
          <w:sz w:val="30"/>
          <w:szCs w:val="30"/>
        </w:rPr>
        <w:t>遵守国家有关的法律、法规，遵循市场主导、政府引导、</w:t>
      </w:r>
      <w:r w:rsidRPr="0042081D">
        <w:rPr>
          <w:rFonts w:ascii="Times New Roman" w:hAnsi="Times New Roman"/>
          <w:sz w:val="30"/>
          <w:szCs w:val="30"/>
        </w:rPr>
        <w:t>公开公平、协商一致</w:t>
      </w:r>
      <w:r w:rsidRPr="0042081D">
        <w:rPr>
          <w:rFonts w:ascii="Times New Roman" w:hAnsi="Times New Roman" w:hint="eastAsia"/>
          <w:sz w:val="30"/>
          <w:szCs w:val="30"/>
        </w:rPr>
        <w:t>、创新驱动</w:t>
      </w:r>
      <w:r w:rsidRPr="00AD4AB1">
        <w:rPr>
          <w:rFonts w:ascii="Times New Roman" w:hAnsi="Times New Roman" w:hint="eastAsia"/>
          <w:sz w:val="30"/>
          <w:szCs w:val="30"/>
        </w:rPr>
        <w:t>的基本原则。</w:t>
      </w:r>
      <w:r w:rsidRPr="0042081D">
        <w:rPr>
          <w:rFonts w:ascii="Times New Roman" w:hAnsi="Times New Roman"/>
          <w:sz w:val="30"/>
          <w:szCs w:val="30"/>
        </w:rPr>
        <w:t>凡法律法规另有规定的，均应按其规定执行。</w:t>
      </w:r>
    </w:p>
    <w:p w:rsidR="007E018C" w:rsidRPr="005A0039"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第六条</w:t>
      </w:r>
      <w:r>
        <w:rPr>
          <w:rFonts w:ascii="Times New Roman" w:hAnsi="Times New Roman" w:hint="eastAsia"/>
          <w:b/>
          <w:sz w:val="30"/>
          <w:szCs w:val="30"/>
        </w:rPr>
        <w:t xml:space="preserve"> </w:t>
      </w:r>
      <w:r w:rsidRPr="005A0039">
        <w:rPr>
          <w:rFonts w:ascii="Times New Roman" w:hAnsi="Times New Roman" w:hint="eastAsia"/>
          <w:sz w:val="30"/>
          <w:szCs w:val="30"/>
        </w:rPr>
        <w:t>促进会团体标准编号由团体标准代号、团体代号、团体标准顺序号和年代号组成。其中，团体标准代号是固定的，为大写拉丁字母“</w:t>
      </w:r>
      <w:r w:rsidRPr="005A0039">
        <w:rPr>
          <w:rFonts w:ascii="Times New Roman" w:hAnsi="Times New Roman" w:hint="eastAsia"/>
          <w:sz w:val="30"/>
          <w:szCs w:val="30"/>
        </w:rPr>
        <w:t>T</w:t>
      </w:r>
      <w:r w:rsidRPr="005A0039">
        <w:rPr>
          <w:rFonts w:ascii="Times New Roman" w:hAnsi="Times New Roman" w:hint="eastAsia"/>
          <w:sz w:val="30"/>
          <w:szCs w:val="30"/>
        </w:rPr>
        <w:t>”；团体代号由中国食品药品企业质量</w:t>
      </w:r>
      <w:proofErr w:type="gramStart"/>
      <w:r w:rsidRPr="005A0039">
        <w:rPr>
          <w:rFonts w:ascii="Times New Roman" w:hAnsi="Times New Roman" w:hint="eastAsia"/>
          <w:sz w:val="30"/>
          <w:szCs w:val="30"/>
        </w:rPr>
        <w:t>安全促进会</w:t>
      </w:r>
      <w:proofErr w:type="gramEnd"/>
      <w:r w:rsidRPr="005A0039">
        <w:rPr>
          <w:rFonts w:ascii="Times New Roman" w:hAnsi="Times New Roman" w:hint="eastAsia"/>
          <w:sz w:val="30"/>
          <w:szCs w:val="30"/>
        </w:rPr>
        <w:t>的英文缩写</w:t>
      </w:r>
      <w:r>
        <w:rPr>
          <w:rFonts w:ascii="Times New Roman" w:hAnsi="Times New Roman" w:hint="eastAsia"/>
          <w:sz w:val="30"/>
          <w:szCs w:val="30"/>
        </w:rPr>
        <w:t>FDSA</w:t>
      </w:r>
      <w:r w:rsidRPr="005A0039">
        <w:rPr>
          <w:rFonts w:ascii="Times New Roman" w:hAnsi="Times New Roman" w:hint="eastAsia"/>
          <w:sz w:val="30"/>
          <w:szCs w:val="30"/>
        </w:rPr>
        <w:t>组成。</w:t>
      </w:r>
    </w:p>
    <w:p w:rsidR="007E018C" w:rsidRPr="0042081D" w:rsidRDefault="007E018C" w:rsidP="007E018C">
      <w:pPr>
        <w:spacing w:line="500" w:lineRule="exact"/>
        <w:ind w:firstLineChars="200" w:firstLine="600"/>
        <w:rPr>
          <w:rFonts w:ascii="Times New Roman" w:hAnsi="Times New Roman"/>
          <w:sz w:val="30"/>
          <w:szCs w:val="30"/>
        </w:rPr>
      </w:pPr>
      <w:r w:rsidRPr="005A0039">
        <w:rPr>
          <w:rFonts w:ascii="Times New Roman" w:hAnsi="Times New Roman" w:hint="eastAsia"/>
          <w:sz w:val="30"/>
          <w:szCs w:val="30"/>
        </w:rPr>
        <w:t>示例：</w:t>
      </w:r>
      <w:r w:rsidRPr="005A0039">
        <w:rPr>
          <w:rFonts w:ascii="Times New Roman" w:hAnsi="Times New Roman" w:hint="eastAsia"/>
          <w:sz w:val="30"/>
          <w:szCs w:val="30"/>
        </w:rPr>
        <w:t>T/</w:t>
      </w:r>
      <w:r>
        <w:rPr>
          <w:rFonts w:ascii="Times New Roman" w:hAnsi="Times New Roman" w:hint="eastAsia"/>
          <w:sz w:val="30"/>
          <w:szCs w:val="30"/>
        </w:rPr>
        <w:t>FD</w:t>
      </w:r>
      <w:r w:rsidRPr="005A0039">
        <w:rPr>
          <w:rFonts w:ascii="Times New Roman" w:hAnsi="Times New Roman" w:hint="eastAsia"/>
          <w:sz w:val="30"/>
          <w:szCs w:val="30"/>
        </w:rPr>
        <w:t xml:space="preserve">SA </w:t>
      </w:r>
      <w:r w:rsidR="00C8776C">
        <w:rPr>
          <w:rFonts w:ascii="Times New Roman" w:hAnsi="Times New Roman" w:hint="eastAsia"/>
          <w:sz w:val="30"/>
          <w:szCs w:val="30"/>
        </w:rPr>
        <w:t>001</w:t>
      </w:r>
      <w:r>
        <w:rPr>
          <w:rFonts w:ascii="Times New Roman" w:hAnsi="Times New Roman" w:hint="eastAsia"/>
          <w:sz w:val="30"/>
          <w:szCs w:val="30"/>
        </w:rPr>
        <w:t>-</w:t>
      </w:r>
      <w:r w:rsidRPr="005A0039">
        <w:rPr>
          <w:rFonts w:ascii="Times New Roman" w:hAnsi="Times New Roman" w:hint="eastAsia"/>
          <w:sz w:val="30"/>
          <w:szCs w:val="30"/>
        </w:rPr>
        <w:t>2018</w:t>
      </w:r>
    </w:p>
    <w:p w:rsidR="007E018C" w:rsidRDefault="007E018C" w:rsidP="007E018C">
      <w:pPr>
        <w:spacing w:line="220" w:lineRule="atLeast"/>
        <w:jc w:val="center"/>
      </w:pPr>
    </w:p>
    <w:p w:rsidR="007E018C" w:rsidRPr="008A41BC" w:rsidRDefault="007E018C" w:rsidP="007E018C">
      <w:pPr>
        <w:spacing w:line="500" w:lineRule="exact"/>
        <w:jc w:val="center"/>
        <w:outlineLvl w:val="1"/>
        <w:rPr>
          <w:rFonts w:ascii="宋体" w:hAnsi="宋体"/>
          <w:b/>
          <w:sz w:val="30"/>
          <w:szCs w:val="30"/>
        </w:rPr>
      </w:pPr>
      <w:bookmarkStart w:id="1" w:name="_Toc450628188"/>
      <w:r w:rsidRPr="008A41BC">
        <w:rPr>
          <w:rFonts w:ascii="宋体" w:hAnsi="宋体" w:hint="eastAsia"/>
          <w:b/>
          <w:sz w:val="30"/>
          <w:szCs w:val="30"/>
        </w:rPr>
        <w:t>第二章 组织体系及职责</w:t>
      </w:r>
      <w:bookmarkEnd w:id="1"/>
    </w:p>
    <w:p w:rsidR="007E018C" w:rsidRPr="0042081D" w:rsidRDefault="007E018C" w:rsidP="007E018C">
      <w:pPr>
        <w:spacing w:before="240"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第七条</w:t>
      </w:r>
      <w:r>
        <w:rPr>
          <w:rFonts w:ascii="Times New Roman" w:hAnsi="Times New Roman" w:hint="eastAsia"/>
          <w:sz w:val="30"/>
          <w:szCs w:val="30"/>
        </w:rPr>
        <w:t xml:space="preserve"> </w:t>
      </w:r>
      <w:r w:rsidRPr="0042081D">
        <w:rPr>
          <w:rFonts w:ascii="Times New Roman" w:hAnsi="Times New Roman" w:hint="eastAsia"/>
          <w:sz w:val="30"/>
          <w:szCs w:val="30"/>
        </w:rPr>
        <w:t>团体标准</w:t>
      </w:r>
      <w:r>
        <w:rPr>
          <w:rFonts w:ascii="Times New Roman" w:hAnsi="Times New Roman" w:hint="eastAsia"/>
          <w:sz w:val="30"/>
          <w:szCs w:val="30"/>
        </w:rPr>
        <w:t>制修订主要由促进会标准化</w:t>
      </w:r>
      <w:r w:rsidR="00C8776C">
        <w:rPr>
          <w:rFonts w:ascii="Times New Roman" w:hAnsi="Times New Roman" w:hint="eastAsia"/>
          <w:sz w:val="30"/>
          <w:szCs w:val="30"/>
        </w:rPr>
        <w:t>专业</w:t>
      </w:r>
      <w:r>
        <w:rPr>
          <w:rFonts w:ascii="Times New Roman" w:hAnsi="Times New Roman" w:hint="eastAsia"/>
          <w:sz w:val="30"/>
          <w:szCs w:val="30"/>
        </w:rPr>
        <w:t>委员会</w:t>
      </w:r>
      <w:r w:rsidRPr="0042081D">
        <w:rPr>
          <w:rFonts w:ascii="Times New Roman" w:hAnsi="Times New Roman" w:hint="eastAsia"/>
          <w:sz w:val="30"/>
          <w:szCs w:val="30"/>
        </w:rPr>
        <w:t>组织</w:t>
      </w:r>
      <w:r>
        <w:rPr>
          <w:rFonts w:ascii="Times New Roman" w:hAnsi="Times New Roman" w:hint="eastAsia"/>
          <w:sz w:val="30"/>
          <w:szCs w:val="30"/>
        </w:rPr>
        <w:t>开展，组织</w:t>
      </w:r>
      <w:r w:rsidRPr="0042081D">
        <w:rPr>
          <w:rFonts w:ascii="Times New Roman" w:hAnsi="Times New Roman" w:hint="eastAsia"/>
          <w:sz w:val="30"/>
          <w:szCs w:val="30"/>
        </w:rPr>
        <w:t>体系包括：工作领导小组、专家委员会、技术委员</w:t>
      </w:r>
      <w:r w:rsidRPr="0042081D">
        <w:rPr>
          <w:rFonts w:ascii="Times New Roman" w:hAnsi="Times New Roman" w:hint="eastAsia"/>
          <w:sz w:val="30"/>
          <w:szCs w:val="30"/>
        </w:rPr>
        <w:lastRenderedPageBreak/>
        <w:t>会、技术工作组、标准起草组及秘书处。</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第八条</w:t>
      </w:r>
      <w:r>
        <w:rPr>
          <w:rFonts w:ascii="Times New Roman" w:hAnsi="Times New Roman" w:hint="eastAsia"/>
          <w:sz w:val="30"/>
          <w:szCs w:val="30"/>
        </w:rPr>
        <w:t xml:space="preserve"> </w:t>
      </w:r>
      <w:r w:rsidRPr="0042081D">
        <w:rPr>
          <w:rFonts w:ascii="Times New Roman" w:hAnsi="Times New Roman" w:hint="eastAsia"/>
          <w:sz w:val="30"/>
          <w:szCs w:val="30"/>
        </w:rPr>
        <w:t>工作领导小组由</w:t>
      </w:r>
      <w:r>
        <w:rPr>
          <w:rFonts w:ascii="Times New Roman" w:hAnsi="Times New Roman" w:hint="eastAsia"/>
          <w:sz w:val="30"/>
          <w:szCs w:val="30"/>
        </w:rPr>
        <w:t>促进会</w:t>
      </w:r>
      <w:r w:rsidRPr="0042081D">
        <w:rPr>
          <w:rFonts w:ascii="Times New Roman" w:hAnsi="Times New Roman" w:hint="eastAsia"/>
          <w:sz w:val="30"/>
          <w:szCs w:val="30"/>
        </w:rPr>
        <w:t>副理事长、</w:t>
      </w:r>
      <w:r>
        <w:rPr>
          <w:rFonts w:ascii="Times New Roman" w:hAnsi="Times New Roman" w:hint="eastAsia"/>
          <w:sz w:val="30"/>
          <w:szCs w:val="30"/>
        </w:rPr>
        <w:t>标准化</w:t>
      </w:r>
      <w:r w:rsidR="00C8776C">
        <w:rPr>
          <w:rFonts w:ascii="Times New Roman" w:hAnsi="Times New Roman" w:hint="eastAsia"/>
          <w:sz w:val="30"/>
          <w:szCs w:val="30"/>
        </w:rPr>
        <w:t>专业</w:t>
      </w:r>
      <w:r>
        <w:rPr>
          <w:rFonts w:ascii="Times New Roman" w:hAnsi="Times New Roman" w:hint="eastAsia"/>
          <w:sz w:val="30"/>
          <w:szCs w:val="30"/>
        </w:rPr>
        <w:t>委员会</w:t>
      </w:r>
      <w:r w:rsidRPr="0042081D">
        <w:rPr>
          <w:rFonts w:ascii="Times New Roman" w:hAnsi="Times New Roman" w:hint="eastAsia"/>
          <w:sz w:val="30"/>
          <w:szCs w:val="30"/>
        </w:rPr>
        <w:t>成员等组成，设组长一名，由</w:t>
      </w:r>
      <w:r>
        <w:rPr>
          <w:rFonts w:ascii="Times New Roman" w:hAnsi="Times New Roman" w:hint="eastAsia"/>
          <w:sz w:val="30"/>
          <w:szCs w:val="30"/>
        </w:rPr>
        <w:t>促进</w:t>
      </w:r>
      <w:r w:rsidRPr="0042081D">
        <w:rPr>
          <w:rFonts w:ascii="Times New Roman" w:hAnsi="Times New Roman" w:hint="eastAsia"/>
          <w:sz w:val="30"/>
          <w:szCs w:val="30"/>
        </w:rPr>
        <w:t>会副理事长担任。其主要职责是：</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（一）评审团体标准制修订管理办法，指导</w:t>
      </w:r>
      <w:r>
        <w:rPr>
          <w:rFonts w:ascii="Times New Roman" w:hAnsi="Times New Roman" w:hint="eastAsia"/>
          <w:sz w:val="30"/>
          <w:szCs w:val="30"/>
        </w:rPr>
        <w:t>促进</w:t>
      </w:r>
      <w:r w:rsidRPr="0042081D">
        <w:rPr>
          <w:rFonts w:ascii="Times New Roman" w:hAnsi="Times New Roman" w:hint="eastAsia"/>
          <w:sz w:val="30"/>
          <w:szCs w:val="30"/>
        </w:rPr>
        <w:t>会标准工作。</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（二）审定团体标准评审的有关规定。</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（三）审核团体标准经费安排和经费预算，包括项目总预算、阶段预算和年度预算</w:t>
      </w:r>
      <w:r>
        <w:rPr>
          <w:rFonts w:ascii="Times New Roman" w:hAnsi="Times New Roman" w:hint="eastAsia"/>
          <w:sz w:val="30"/>
          <w:szCs w:val="30"/>
        </w:rPr>
        <w:t>。</w:t>
      </w:r>
    </w:p>
    <w:p w:rsidR="007E018C" w:rsidRPr="0042081D" w:rsidRDefault="007E018C" w:rsidP="007E018C">
      <w:pPr>
        <w:spacing w:line="500" w:lineRule="exact"/>
        <w:ind w:firstLineChars="200" w:firstLine="600"/>
        <w:jc w:val="left"/>
        <w:rPr>
          <w:rFonts w:ascii="Times New Roman" w:hAnsi="Times New Roman"/>
          <w:sz w:val="30"/>
          <w:szCs w:val="30"/>
        </w:rPr>
      </w:pPr>
      <w:r w:rsidRPr="0042081D">
        <w:rPr>
          <w:rFonts w:ascii="Times New Roman" w:hAnsi="Times New Roman" w:hint="eastAsia"/>
          <w:sz w:val="30"/>
          <w:szCs w:val="30"/>
        </w:rPr>
        <w:t>（四）审议技术委员会、技术工作组等成员调整的申请并备案。</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（五）审批发布团体标准。</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（六）审批团体标准制修订过程中的其他重大事项。</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第九条</w:t>
      </w:r>
      <w:r>
        <w:rPr>
          <w:rFonts w:ascii="Times New Roman" w:hAnsi="Times New Roman" w:hint="eastAsia"/>
          <w:sz w:val="30"/>
          <w:szCs w:val="30"/>
        </w:rPr>
        <w:t xml:space="preserve"> </w:t>
      </w:r>
      <w:r w:rsidRPr="0042081D">
        <w:rPr>
          <w:rFonts w:ascii="Times New Roman" w:hAnsi="Times New Roman" w:hint="eastAsia"/>
          <w:sz w:val="30"/>
          <w:szCs w:val="30"/>
        </w:rPr>
        <w:t>专家委员会由</w:t>
      </w:r>
      <w:r>
        <w:rPr>
          <w:rFonts w:ascii="Times New Roman" w:hAnsi="Times New Roman" w:hint="eastAsia"/>
          <w:sz w:val="30"/>
          <w:szCs w:val="30"/>
        </w:rPr>
        <w:t>标准化</w:t>
      </w:r>
      <w:r w:rsidR="004C0841">
        <w:rPr>
          <w:rFonts w:ascii="Times New Roman" w:hAnsi="Times New Roman" w:hint="eastAsia"/>
          <w:sz w:val="30"/>
          <w:szCs w:val="30"/>
        </w:rPr>
        <w:t>专业</w:t>
      </w:r>
      <w:r>
        <w:rPr>
          <w:rFonts w:ascii="Times New Roman" w:hAnsi="Times New Roman" w:hint="eastAsia"/>
          <w:sz w:val="30"/>
          <w:szCs w:val="30"/>
        </w:rPr>
        <w:t>委员会</w:t>
      </w:r>
      <w:r w:rsidRPr="0042081D">
        <w:rPr>
          <w:rFonts w:ascii="Times New Roman" w:hAnsi="Times New Roman" w:hint="eastAsia"/>
          <w:sz w:val="30"/>
          <w:szCs w:val="30"/>
        </w:rPr>
        <w:t>负责组建</w:t>
      </w:r>
      <w:r>
        <w:rPr>
          <w:rFonts w:ascii="Times New Roman" w:hAnsi="Times New Roman" w:hint="eastAsia"/>
          <w:sz w:val="30"/>
          <w:szCs w:val="30"/>
        </w:rPr>
        <w:t>，</w:t>
      </w:r>
      <w:r w:rsidRPr="0042081D">
        <w:rPr>
          <w:rFonts w:ascii="Times New Roman" w:hAnsi="Times New Roman" w:hint="eastAsia"/>
          <w:sz w:val="30"/>
          <w:szCs w:val="30"/>
        </w:rPr>
        <w:t>其主要职责是：</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（一）对团体标准制修订各项管理制度和标准规范提出咨询意见</w:t>
      </w:r>
      <w:r>
        <w:rPr>
          <w:rFonts w:ascii="Times New Roman" w:hAnsi="Times New Roman" w:hint="eastAsia"/>
          <w:sz w:val="30"/>
          <w:szCs w:val="30"/>
        </w:rPr>
        <w:t>和</w:t>
      </w:r>
      <w:r w:rsidRPr="0042081D">
        <w:rPr>
          <w:rFonts w:ascii="Times New Roman" w:hAnsi="Times New Roman" w:hint="eastAsia"/>
          <w:sz w:val="30"/>
          <w:szCs w:val="30"/>
        </w:rPr>
        <w:t>建议。</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（二）指导与监督团体标准的制修订工作。</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（三）对团体标准实施效果进行评估评议。</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（四）完成工作领导小组委托的其他工作。</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第十条</w:t>
      </w:r>
      <w:r>
        <w:rPr>
          <w:rFonts w:ascii="Times New Roman" w:hAnsi="Times New Roman" w:hint="eastAsia"/>
          <w:sz w:val="30"/>
          <w:szCs w:val="30"/>
        </w:rPr>
        <w:t xml:space="preserve"> </w:t>
      </w:r>
      <w:r w:rsidRPr="0042081D">
        <w:rPr>
          <w:rFonts w:ascii="Times New Roman" w:hAnsi="Times New Roman" w:hint="eastAsia"/>
          <w:sz w:val="30"/>
          <w:szCs w:val="30"/>
        </w:rPr>
        <w:t>技术委员会由</w:t>
      </w:r>
      <w:r>
        <w:rPr>
          <w:rFonts w:ascii="Times New Roman" w:hAnsi="Times New Roman" w:hint="eastAsia"/>
          <w:sz w:val="30"/>
          <w:szCs w:val="30"/>
        </w:rPr>
        <w:t>食品药品质量安全</w:t>
      </w:r>
      <w:r w:rsidRPr="0042081D">
        <w:rPr>
          <w:rFonts w:ascii="Times New Roman" w:hAnsi="Times New Roman" w:hint="eastAsia"/>
          <w:sz w:val="30"/>
          <w:szCs w:val="30"/>
        </w:rPr>
        <w:t>主管部门、各技术工作组组长、</w:t>
      </w:r>
      <w:r>
        <w:rPr>
          <w:rFonts w:ascii="Times New Roman" w:hAnsi="Times New Roman" w:hint="eastAsia"/>
          <w:sz w:val="30"/>
          <w:szCs w:val="30"/>
        </w:rPr>
        <w:t>标准化</w:t>
      </w:r>
      <w:r w:rsidR="004C0841">
        <w:rPr>
          <w:rFonts w:ascii="Times New Roman" w:hAnsi="Times New Roman" w:hint="eastAsia"/>
          <w:sz w:val="30"/>
          <w:szCs w:val="30"/>
        </w:rPr>
        <w:t>专业</w:t>
      </w:r>
      <w:r>
        <w:rPr>
          <w:rFonts w:ascii="Times New Roman" w:hAnsi="Times New Roman" w:hint="eastAsia"/>
          <w:sz w:val="30"/>
          <w:szCs w:val="30"/>
        </w:rPr>
        <w:t>委员会</w:t>
      </w:r>
      <w:r w:rsidRPr="0042081D">
        <w:rPr>
          <w:rFonts w:ascii="Times New Roman" w:hAnsi="Times New Roman" w:hint="eastAsia"/>
          <w:sz w:val="30"/>
          <w:szCs w:val="30"/>
        </w:rPr>
        <w:t>、相关领域专家组成，设主任一名，副主任两名，成员若干名，总人数不超过</w:t>
      </w:r>
      <w:r w:rsidRPr="0042081D">
        <w:rPr>
          <w:rFonts w:ascii="Times New Roman" w:hAnsi="Times New Roman" w:hint="eastAsia"/>
          <w:sz w:val="30"/>
          <w:szCs w:val="30"/>
        </w:rPr>
        <w:t>25</w:t>
      </w:r>
      <w:r w:rsidRPr="0042081D">
        <w:rPr>
          <w:rFonts w:ascii="Times New Roman" w:hAnsi="Times New Roman" w:hint="eastAsia"/>
          <w:sz w:val="30"/>
          <w:szCs w:val="30"/>
        </w:rPr>
        <w:t>人且为单数。其主要职责是：</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（一）负责团体标准《项目建议书》、《标准草案送审稿》等文件的审</w:t>
      </w:r>
      <w:r>
        <w:rPr>
          <w:rFonts w:ascii="Times New Roman" w:hAnsi="Times New Roman" w:hint="eastAsia"/>
          <w:sz w:val="30"/>
          <w:szCs w:val="30"/>
        </w:rPr>
        <w:t>定</w:t>
      </w:r>
      <w:r w:rsidRPr="0042081D">
        <w:rPr>
          <w:rFonts w:ascii="Times New Roman" w:hAnsi="Times New Roman" w:hint="eastAsia"/>
          <w:sz w:val="30"/>
          <w:szCs w:val="30"/>
        </w:rPr>
        <w:t>工作。</w:t>
      </w:r>
    </w:p>
    <w:p w:rsidR="007E018C"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（二）指导和推进各项任务的实施与管理。</w:t>
      </w:r>
    </w:p>
    <w:p w:rsidR="007E018C" w:rsidRPr="00C7797F"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w:t>
      </w:r>
      <w:r>
        <w:rPr>
          <w:rFonts w:ascii="Times New Roman" w:hAnsi="Times New Roman" w:hint="eastAsia"/>
          <w:sz w:val="30"/>
          <w:szCs w:val="30"/>
        </w:rPr>
        <w:t>三</w:t>
      </w:r>
      <w:r w:rsidRPr="0042081D">
        <w:rPr>
          <w:rFonts w:ascii="Times New Roman" w:hAnsi="Times New Roman" w:hint="eastAsia"/>
          <w:sz w:val="30"/>
          <w:szCs w:val="30"/>
        </w:rPr>
        <w:t>）完成工作领导小组委托的其他工作。</w:t>
      </w:r>
    </w:p>
    <w:p w:rsidR="007E018C"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lastRenderedPageBreak/>
        <w:t>第十一条</w:t>
      </w:r>
      <w:r>
        <w:rPr>
          <w:rFonts w:ascii="Times New Roman" w:hAnsi="Times New Roman" w:hint="eastAsia"/>
          <w:sz w:val="30"/>
          <w:szCs w:val="30"/>
        </w:rPr>
        <w:t xml:space="preserve"> </w:t>
      </w:r>
      <w:r w:rsidRPr="0042081D">
        <w:rPr>
          <w:rFonts w:ascii="Times New Roman" w:hAnsi="Times New Roman" w:hint="eastAsia"/>
          <w:sz w:val="30"/>
          <w:szCs w:val="30"/>
        </w:rPr>
        <w:t>技术工作组分为</w:t>
      </w:r>
      <w:r>
        <w:rPr>
          <w:rFonts w:ascii="Times New Roman" w:hAnsi="Times New Roman" w:hint="eastAsia"/>
          <w:sz w:val="30"/>
          <w:szCs w:val="30"/>
        </w:rPr>
        <w:t>食品</w:t>
      </w:r>
      <w:r w:rsidRPr="0042081D">
        <w:rPr>
          <w:rFonts w:ascii="Times New Roman" w:hAnsi="Times New Roman" w:hint="eastAsia"/>
          <w:sz w:val="30"/>
          <w:szCs w:val="30"/>
        </w:rPr>
        <w:t>、</w:t>
      </w:r>
      <w:r>
        <w:rPr>
          <w:rFonts w:ascii="Times New Roman" w:hAnsi="Times New Roman" w:hint="eastAsia"/>
          <w:sz w:val="30"/>
          <w:szCs w:val="30"/>
        </w:rPr>
        <w:t>药品、化妆品、医疗器械</w:t>
      </w:r>
      <w:r w:rsidR="004C0841">
        <w:rPr>
          <w:rFonts w:ascii="Times New Roman" w:hAnsi="Times New Roman" w:hint="eastAsia"/>
          <w:sz w:val="30"/>
          <w:szCs w:val="30"/>
        </w:rPr>
        <w:t>、消毒产品、涉水产品</w:t>
      </w:r>
      <w:r w:rsidRPr="0042081D">
        <w:rPr>
          <w:rFonts w:ascii="Times New Roman" w:hAnsi="Times New Roman" w:hint="eastAsia"/>
          <w:sz w:val="30"/>
          <w:szCs w:val="30"/>
        </w:rPr>
        <w:t>及其他等。各工作组构成由</w:t>
      </w:r>
      <w:r>
        <w:rPr>
          <w:rFonts w:ascii="Times New Roman" w:hAnsi="Times New Roman" w:hint="eastAsia"/>
          <w:sz w:val="30"/>
          <w:szCs w:val="30"/>
        </w:rPr>
        <w:t>促进会</w:t>
      </w:r>
      <w:r w:rsidRPr="0042081D">
        <w:rPr>
          <w:rFonts w:ascii="Times New Roman" w:hAnsi="Times New Roman" w:hint="eastAsia"/>
          <w:sz w:val="30"/>
          <w:szCs w:val="30"/>
        </w:rPr>
        <w:t>会员单位自愿申报，在其专业领域内独立开展工作。在各组内产生组长一名，副组长两至三名。其主要职责是：</w:t>
      </w:r>
    </w:p>
    <w:p w:rsidR="007E018C" w:rsidRDefault="007E018C" w:rsidP="007E018C">
      <w:pPr>
        <w:spacing w:line="500" w:lineRule="exact"/>
        <w:ind w:firstLineChars="200" w:firstLine="600"/>
        <w:rPr>
          <w:rFonts w:ascii="Times New Roman" w:hAnsi="Times New Roman"/>
          <w:sz w:val="30"/>
          <w:szCs w:val="30"/>
        </w:rPr>
      </w:pPr>
      <w:r>
        <w:rPr>
          <w:rFonts w:ascii="Times New Roman" w:hAnsi="Times New Roman" w:hint="eastAsia"/>
          <w:sz w:val="30"/>
          <w:szCs w:val="30"/>
        </w:rPr>
        <w:t>（一）</w:t>
      </w:r>
      <w:r w:rsidRPr="0042081D">
        <w:rPr>
          <w:rFonts w:ascii="Times New Roman" w:hAnsi="Times New Roman" w:hint="eastAsia"/>
          <w:sz w:val="30"/>
          <w:szCs w:val="30"/>
        </w:rPr>
        <w:t>审议团体标准《项目建议书》、《标准草案征求意见稿》等文件</w:t>
      </w:r>
      <w:r>
        <w:rPr>
          <w:rFonts w:ascii="Times New Roman" w:hAnsi="Times New Roman" w:hint="eastAsia"/>
          <w:sz w:val="30"/>
          <w:szCs w:val="30"/>
        </w:rPr>
        <w:t>。</w:t>
      </w:r>
    </w:p>
    <w:p w:rsidR="007E018C" w:rsidRDefault="007E018C" w:rsidP="007E018C">
      <w:pPr>
        <w:spacing w:line="500" w:lineRule="exact"/>
        <w:ind w:firstLineChars="200" w:firstLine="600"/>
        <w:rPr>
          <w:rFonts w:ascii="Times New Roman" w:hAnsi="Times New Roman"/>
          <w:sz w:val="30"/>
          <w:szCs w:val="30"/>
        </w:rPr>
      </w:pPr>
      <w:r>
        <w:rPr>
          <w:rFonts w:ascii="Times New Roman" w:hAnsi="Times New Roman" w:hint="eastAsia"/>
          <w:sz w:val="30"/>
          <w:szCs w:val="30"/>
        </w:rPr>
        <w:t>（二）</w:t>
      </w:r>
      <w:r w:rsidRPr="0042081D">
        <w:rPr>
          <w:rFonts w:ascii="Times New Roman" w:hAnsi="Times New Roman" w:hint="eastAsia"/>
          <w:sz w:val="30"/>
          <w:szCs w:val="30"/>
        </w:rPr>
        <w:t>讨论本领域内标准制修订相关问题，并提出相应修改意见建议。</w:t>
      </w:r>
    </w:p>
    <w:p w:rsidR="007E018C" w:rsidRPr="00D21E8D" w:rsidRDefault="007E018C" w:rsidP="007E018C">
      <w:pPr>
        <w:spacing w:line="500" w:lineRule="exact"/>
        <w:ind w:firstLineChars="200" w:firstLine="600"/>
        <w:rPr>
          <w:rFonts w:ascii="Times New Roman" w:hAnsi="Times New Roman"/>
          <w:sz w:val="30"/>
          <w:szCs w:val="30"/>
        </w:rPr>
      </w:pPr>
      <w:r>
        <w:rPr>
          <w:rFonts w:ascii="Times New Roman" w:hAnsi="Times New Roman" w:hint="eastAsia"/>
          <w:sz w:val="30"/>
          <w:szCs w:val="30"/>
        </w:rPr>
        <w:t>（三）完成其他相关事项。</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第十二条</w:t>
      </w:r>
      <w:r>
        <w:rPr>
          <w:rFonts w:ascii="Times New Roman" w:hAnsi="Times New Roman" w:hint="eastAsia"/>
          <w:sz w:val="30"/>
          <w:szCs w:val="30"/>
        </w:rPr>
        <w:t xml:space="preserve"> </w:t>
      </w:r>
      <w:r w:rsidRPr="0042081D">
        <w:rPr>
          <w:rFonts w:ascii="Times New Roman" w:hAnsi="Times New Roman" w:hint="eastAsia"/>
          <w:sz w:val="30"/>
          <w:szCs w:val="30"/>
        </w:rPr>
        <w:t>标准起草组。由项目牵头单位与参加单位组成，其主要职责是：</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（一）负责某项团体标准的起草编制工作。</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（二）按照任务书要求组织任务实施，完成预定目标。</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（三）完成任务实施过程中的相关报告、报表和文件资料，接受协会的检查、评估、监督与管理。</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（四）完成其他相关事项。</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第十三条</w:t>
      </w:r>
      <w:r>
        <w:rPr>
          <w:rFonts w:ascii="Times New Roman" w:hAnsi="Times New Roman" w:hint="eastAsia"/>
          <w:b/>
          <w:sz w:val="30"/>
          <w:szCs w:val="30"/>
        </w:rPr>
        <w:t xml:space="preserve"> </w:t>
      </w:r>
      <w:r>
        <w:rPr>
          <w:rFonts w:ascii="Times New Roman" w:hAnsi="Times New Roman" w:hint="eastAsia"/>
          <w:sz w:val="30"/>
          <w:szCs w:val="30"/>
        </w:rPr>
        <w:t>秘书处。促进会标准化</w:t>
      </w:r>
      <w:r w:rsidR="004C0841">
        <w:rPr>
          <w:rFonts w:ascii="Times New Roman" w:hAnsi="Times New Roman" w:hint="eastAsia"/>
          <w:sz w:val="30"/>
          <w:szCs w:val="30"/>
        </w:rPr>
        <w:t>专业</w:t>
      </w:r>
      <w:r>
        <w:rPr>
          <w:rFonts w:ascii="Times New Roman" w:hAnsi="Times New Roman" w:hint="eastAsia"/>
          <w:sz w:val="30"/>
          <w:szCs w:val="30"/>
        </w:rPr>
        <w:t>委员会设立秘书处，负责</w:t>
      </w:r>
      <w:r w:rsidRPr="0042081D">
        <w:rPr>
          <w:rFonts w:ascii="Times New Roman" w:hAnsi="Times New Roman" w:hint="eastAsia"/>
          <w:sz w:val="30"/>
          <w:szCs w:val="30"/>
        </w:rPr>
        <w:t>承担团体标准制修订日常工作，协调、组织和落实立项、规划、评审、实施和复审等工作。设主任一名，成员若干名。其主要职责是：</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（一）组织对团体标准立项申请的形式审查，协调异议并协助工作领导小组评审及其他日常事务。</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（二）拟定团体标准制修订经费预算方案，并按照批复意见组织落实。</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（三）组织编制团体标准各项规章制度和工作细则。</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（四）对各阶段产生的各类文件草案进行备案。</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（五）协调发布、出版和发行团体标准等事宜。</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lastRenderedPageBreak/>
        <w:t>（六）负责团体标准的宣传贯彻工作。</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（七）完成工作领导小组交办的其他工作。</w:t>
      </w:r>
    </w:p>
    <w:p w:rsidR="007E018C" w:rsidRPr="008A41BC" w:rsidRDefault="007E018C" w:rsidP="007E018C">
      <w:pPr>
        <w:spacing w:before="240" w:line="500" w:lineRule="exact"/>
        <w:jc w:val="center"/>
        <w:outlineLvl w:val="1"/>
        <w:rPr>
          <w:rFonts w:ascii="宋体" w:hAnsi="宋体"/>
          <w:b/>
          <w:sz w:val="30"/>
          <w:szCs w:val="30"/>
        </w:rPr>
      </w:pPr>
      <w:bookmarkStart w:id="2" w:name="_Toc450628189"/>
      <w:r w:rsidRPr="008A41BC">
        <w:rPr>
          <w:rFonts w:ascii="宋体" w:hAnsi="宋体" w:hint="eastAsia"/>
          <w:b/>
          <w:sz w:val="30"/>
          <w:szCs w:val="30"/>
        </w:rPr>
        <w:t>第三章 团体标准制修订</w:t>
      </w:r>
      <w:bookmarkEnd w:id="2"/>
    </w:p>
    <w:p w:rsidR="007E018C" w:rsidRPr="0042081D" w:rsidRDefault="007E018C" w:rsidP="007E018C">
      <w:pPr>
        <w:spacing w:before="240"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第十四条</w:t>
      </w:r>
      <w:r>
        <w:rPr>
          <w:rFonts w:ascii="Times New Roman" w:hAnsi="Times New Roman" w:hint="eastAsia"/>
          <w:sz w:val="30"/>
          <w:szCs w:val="30"/>
        </w:rPr>
        <w:t xml:space="preserve"> </w:t>
      </w:r>
      <w:r>
        <w:rPr>
          <w:rFonts w:ascii="Times New Roman" w:hAnsi="Times New Roman" w:hint="eastAsia"/>
          <w:sz w:val="30"/>
          <w:szCs w:val="30"/>
        </w:rPr>
        <w:t>团体标准制修订流程包括立项、起草</w:t>
      </w:r>
      <w:r w:rsidRPr="0042081D">
        <w:rPr>
          <w:rFonts w:ascii="Times New Roman" w:hAnsi="Times New Roman" w:hint="eastAsia"/>
          <w:sz w:val="30"/>
          <w:szCs w:val="30"/>
        </w:rPr>
        <w:t>、草案审查、批准发布、实施</w:t>
      </w:r>
      <w:r>
        <w:rPr>
          <w:rFonts w:ascii="Times New Roman" w:hAnsi="Times New Roman" w:hint="eastAsia"/>
          <w:sz w:val="30"/>
          <w:szCs w:val="30"/>
        </w:rPr>
        <w:t>、</w:t>
      </w:r>
      <w:r w:rsidRPr="0042081D">
        <w:rPr>
          <w:rFonts w:ascii="Times New Roman" w:hAnsi="Times New Roman" w:hint="eastAsia"/>
          <w:sz w:val="30"/>
          <w:szCs w:val="30"/>
        </w:rPr>
        <w:t>复审等阶段。</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第十五条</w:t>
      </w:r>
      <w:r>
        <w:rPr>
          <w:rFonts w:ascii="Times New Roman" w:hAnsi="Times New Roman" w:hint="eastAsia"/>
          <w:sz w:val="30"/>
          <w:szCs w:val="30"/>
        </w:rPr>
        <w:t xml:space="preserve"> </w:t>
      </w:r>
      <w:r w:rsidRPr="0042081D">
        <w:rPr>
          <w:rFonts w:ascii="Times New Roman" w:hAnsi="Times New Roman" w:hint="eastAsia"/>
          <w:sz w:val="30"/>
          <w:szCs w:val="30"/>
        </w:rPr>
        <w:t>标准立项阶段：</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w:t>
      </w:r>
      <w:r>
        <w:rPr>
          <w:rFonts w:ascii="Times New Roman" w:hAnsi="Times New Roman" w:hint="eastAsia"/>
          <w:sz w:val="30"/>
          <w:szCs w:val="30"/>
        </w:rPr>
        <w:t>促进会</w:t>
      </w:r>
      <w:r w:rsidRPr="0042081D">
        <w:rPr>
          <w:rFonts w:ascii="Times New Roman" w:hAnsi="Times New Roman" w:hint="eastAsia"/>
          <w:sz w:val="30"/>
          <w:szCs w:val="30"/>
        </w:rPr>
        <w:t>的团体会员及个人、</w:t>
      </w:r>
      <w:r>
        <w:rPr>
          <w:rFonts w:ascii="Times New Roman" w:hAnsi="Times New Roman" w:hint="eastAsia"/>
          <w:sz w:val="30"/>
          <w:szCs w:val="30"/>
        </w:rPr>
        <w:t>食品药品</w:t>
      </w:r>
      <w:r w:rsidRPr="0042081D">
        <w:rPr>
          <w:rFonts w:ascii="Times New Roman" w:hAnsi="Times New Roman" w:hint="eastAsia"/>
          <w:sz w:val="30"/>
          <w:szCs w:val="30"/>
        </w:rPr>
        <w:t>领域主管部门、相关司局根据所辖领域的工作需要向</w:t>
      </w:r>
      <w:r>
        <w:rPr>
          <w:rFonts w:ascii="Times New Roman" w:hAnsi="Times New Roman" w:hint="eastAsia"/>
          <w:sz w:val="30"/>
          <w:szCs w:val="30"/>
        </w:rPr>
        <w:t>秘书处</w:t>
      </w:r>
      <w:r w:rsidRPr="0042081D">
        <w:rPr>
          <w:rFonts w:ascii="Times New Roman" w:hAnsi="Times New Roman" w:hint="eastAsia"/>
          <w:sz w:val="30"/>
          <w:szCs w:val="30"/>
        </w:rPr>
        <w:t>提出项目申请，也可由</w:t>
      </w:r>
      <w:r>
        <w:rPr>
          <w:rFonts w:ascii="Times New Roman" w:hAnsi="Times New Roman" w:hint="eastAsia"/>
          <w:sz w:val="30"/>
          <w:szCs w:val="30"/>
        </w:rPr>
        <w:t>促进会</w:t>
      </w:r>
      <w:r w:rsidRPr="0042081D">
        <w:rPr>
          <w:rFonts w:ascii="Times New Roman" w:hAnsi="Times New Roman" w:hint="eastAsia"/>
          <w:sz w:val="30"/>
          <w:szCs w:val="30"/>
        </w:rPr>
        <w:t>下达标准研究工作任务计划。凡提出标准项目建议或自愿承担下达计划的会员单位，均应填写</w:t>
      </w:r>
      <w:r>
        <w:rPr>
          <w:rFonts w:ascii="Times New Roman" w:hAnsi="Times New Roman" w:hint="eastAsia"/>
          <w:sz w:val="30"/>
          <w:szCs w:val="30"/>
        </w:rPr>
        <w:t>《</w:t>
      </w:r>
      <w:r w:rsidRPr="0042081D">
        <w:rPr>
          <w:rFonts w:ascii="Times New Roman" w:hAnsi="Times New Roman" w:hint="eastAsia"/>
          <w:sz w:val="30"/>
          <w:szCs w:val="30"/>
        </w:rPr>
        <w:t>项目建议书</w:t>
      </w:r>
      <w:r>
        <w:rPr>
          <w:rFonts w:ascii="Times New Roman" w:hAnsi="Times New Roman" w:hint="eastAsia"/>
          <w:sz w:val="30"/>
          <w:szCs w:val="30"/>
        </w:rPr>
        <w:t>》</w:t>
      </w:r>
      <w:r w:rsidRPr="0042081D">
        <w:rPr>
          <w:rFonts w:ascii="Times New Roman" w:hAnsi="Times New Roman" w:hint="eastAsia"/>
          <w:sz w:val="30"/>
          <w:szCs w:val="30"/>
        </w:rPr>
        <w:t>。</w:t>
      </w:r>
    </w:p>
    <w:p w:rsidR="007E018C" w:rsidRPr="0042081D" w:rsidRDefault="007E018C" w:rsidP="007E018C">
      <w:pPr>
        <w:spacing w:line="500" w:lineRule="exact"/>
        <w:ind w:firstLineChars="200" w:firstLine="600"/>
        <w:rPr>
          <w:rFonts w:ascii="Times New Roman" w:hAnsi="Times New Roman"/>
          <w:sz w:val="30"/>
          <w:szCs w:val="30"/>
        </w:rPr>
      </w:pPr>
      <w:r>
        <w:rPr>
          <w:rFonts w:ascii="Times New Roman" w:hAnsi="Times New Roman" w:hint="eastAsia"/>
          <w:sz w:val="30"/>
          <w:szCs w:val="30"/>
        </w:rPr>
        <w:t>（二）秘书处对标准项目建议进行分类、编号</w:t>
      </w:r>
      <w:r w:rsidRPr="0042081D">
        <w:rPr>
          <w:rFonts w:ascii="Times New Roman" w:hAnsi="Times New Roman" w:hint="eastAsia"/>
          <w:sz w:val="30"/>
          <w:szCs w:val="30"/>
        </w:rPr>
        <w:t>后，由相关技术工作组组织对申请项目进行必要性论证，结果</w:t>
      </w:r>
      <w:proofErr w:type="gramStart"/>
      <w:r w:rsidRPr="0042081D">
        <w:rPr>
          <w:rFonts w:ascii="Times New Roman" w:hAnsi="Times New Roman" w:hint="eastAsia"/>
          <w:sz w:val="30"/>
          <w:szCs w:val="30"/>
        </w:rPr>
        <w:t>报技术</w:t>
      </w:r>
      <w:proofErr w:type="gramEnd"/>
      <w:r w:rsidRPr="0042081D">
        <w:rPr>
          <w:rFonts w:ascii="Times New Roman" w:hAnsi="Times New Roman" w:hint="eastAsia"/>
          <w:sz w:val="30"/>
          <w:szCs w:val="30"/>
        </w:rPr>
        <w:t>委员会审议，通过后在</w:t>
      </w:r>
      <w:r w:rsidRPr="005F4416">
        <w:rPr>
          <w:rFonts w:ascii="Times New Roman" w:hAnsi="Times New Roman" w:hint="eastAsia"/>
          <w:sz w:val="30"/>
          <w:szCs w:val="30"/>
        </w:rPr>
        <w:t>促进会官网（</w:t>
      </w:r>
      <w:r w:rsidRPr="005F4416">
        <w:rPr>
          <w:rFonts w:ascii="Times New Roman" w:hAnsi="Times New Roman" w:hint="eastAsia"/>
          <w:sz w:val="30"/>
          <w:szCs w:val="30"/>
        </w:rPr>
        <w:t>www.fdsa.org.cn</w:t>
      </w:r>
      <w:r w:rsidRPr="005F4416">
        <w:rPr>
          <w:rFonts w:ascii="Times New Roman" w:hAnsi="Times New Roman" w:hint="eastAsia"/>
          <w:sz w:val="30"/>
          <w:szCs w:val="30"/>
        </w:rPr>
        <w:t>）</w:t>
      </w:r>
      <w:r w:rsidRPr="0042081D">
        <w:rPr>
          <w:rFonts w:ascii="Times New Roman" w:hAnsi="Times New Roman" w:hint="eastAsia"/>
          <w:sz w:val="30"/>
          <w:szCs w:val="30"/>
        </w:rPr>
        <w:t>上公示一个月后，无异议的正式立项。正式立项后，向发起单位发出项目任务书。</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第十六条</w:t>
      </w:r>
      <w:r>
        <w:rPr>
          <w:rFonts w:ascii="Times New Roman" w:hAnsi="Times New Roman" w:hint="eastAsia"/>
          <w:sz w:val="30"/>
          <w:szCs w:val="30"/>
        </w:rPr>
        <w:t xml:space="preserve"> </w:t>
      </w:r>
      <w:r w:rsidRPr="0042081D">
        <w:rPr>
          <w:rFonts w:ascii="Times New Roman" w:hAnsi="Times New Roman" w:hint="eastAsia"/>
          <w:sz w:val="30"/>
          <w:szCs w:val="30"/>
        </w:rPr>
        <w:t>标准起草阶段：</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（一）依据项目任务书，由牵头单位与参加单位共同协商成立标准起草组，负责起草团体标准具体内容。在标准编制过程中，牵头单位与参加单位名单如有变动，应及时报备</w:t>
      </w:r>
      <w:r>
        <w:rPr>
          <w:rFonts w:ascii="Times New Roman" w:hAnsi="Times New Roman" w:hint="eastAsia"/>
          <w:sz w:val="30"/>
          <w:szCs w:val="30"/>
        </w:rPr>
        <w:t>秘书处</w:t>
      </w:r>
      <w:r w:rsidRPr="0042081D">
        <w:rPr>
          <w:rFonts w:ascii="Times New Roman" w:hAnsi="Times New Roman" w:hint="eastAsia"/>
          <w:sz w:val="30"/>
          <w:szCs w:val="30"/>
        </w:rPr>
        <w:t>。</w:t>
      </w:r>
    </w:p>
    <w:p w:rsidR="00BC4A79"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（二）确定标准编写大纲，团体标准的编写格式应参照</w:t>
      </w:r>
      <w:r>
        <w:rPr>
          <w:rFonts w:ascii="Times New Roman" w:hAnsi="Times New Roman" w:hint="eastAsia"/>
          <w:sz w:val="30"/>
          <w:szCs w:val="30"/>
        </w:rPr>
        <w:t xml:space="preserve">   </w:t>
      </w:r>
      <w:r w:rsidRPr="00DC4B26">
        <w:rPr>
          <w:rFonts w:ascii="宋体" w:hAnsi="宋体" w:hint="eastAsia"/>
          <w:sz w:val="30"/>
          <w:szCs w:val="30"/>
        </w:rPr>
        <w:t>GB/T 1.1</w:t>
      </w:r>
      <w:r>
        <w:rPr>
          <w:rFonts w:ascii="宋体" w:hAnsi="宋体" w:hint="eastAsia"/>
          <w:sz w:val="30"/>
          <w:szCs w:val="30"/>
        </w:rPr>
        <w:t>-2009《</w:t>
      </w:r>
      <w:r w:rsidRPr="00DC4B26">
        <w:rPr>
          <w:rFonts w:ascii="宋体" w:hAnsi="宋体" w:hint="eastAsia"/>
          <w:sz w:val="30"/>
          <w:szCs w:val="30"/>
        </w:rPr>
        <w:t>标准化工作导则第</w:t>
      </w:r>
      <w:r>
        <w:rPr>
          <w:rFonts w:ascii="宋体" w:hAnsi="宋体" w:hint="eastAsia"/>
          <w:sz w:val="30"/>
          <w:szCs w:val="30"/>
        </w:rPr>
        <w:t>1</w:t>
      </w:r>
      <w:r w:rsidRPr="00DC4B26">
        <w:rPr>
          <w:rFonts w:ascii="宋体" w:hAnsi="宋体" w:hint="eastAsia"/>
          <w:sz w:val="30"/>
          <w:szCs w:val="30"/>
        </w:rPr>
        <w:t>部分</w:t>
      </w:r>
      <w:r>
        <w:rPr>
          <w:rFonts w:ascii="宋体" w:hAnsi="宋体" w:hint="eastAsia"/>
          <w:sz w:val="30"/>
          <w:szCs w:val="30"/>
        </w:rPr>
        <w:t>：</w:t>
      </w:r>
      <w:r w:rsidRPr="00DC4B26">
        <w:rPr>
          <w:rFonts w:ascii="宋体" w:hAnsi="宋体" w:hint="eastAsia"/>
          <w:sz w:val="30"/>
          <w:szCs w:val="30"/>
        </w:rPr>
        <w:t>标准的结构和编写</w:t>
      </w:r>
      <w:r>
        <w:rPr>
          <w:rFonts w:ascii="宋体" w:hAnsi="宋体" w:hint="eastAsia"/>
          <w:sz w:val="30"/>
          <w:szCs w:val="30"/>
        </w:rPr>
        <w:t>》执行</w:t>
      </w:r>
      <w:r w:rsidRPr="0042081D">
        <w:rPr>
          <w:rFonts w:ascii="Times New Roman" w:hAnsi="Times New Roman" w:hint="eastAsia"/>
          <w:sz w:val="30"/>
          <w:szCs w:val="30"/>
        </w:rPr>
        <w:t>，同时编写“编制说明”。起草工作组完成《标准草案征求意见稿》后，应当向相关单位、技术专家和其他相关专业委员会等征求意见，征求意见的对象应能代表标准所涉及的主要技术领域和使用环节。征求意见的形式包括信函征求意见、网络公开征求意见、会议征求意见等。征求意见材料应</w:t>
      </w:r>
      <w:bookmarkStart w:id="3" w:name="_GoBack"/>
      <w:bookmarkEnd w:id="3"/>
      <w:r w:rsidRPr="0042081D">
        <w:rPr>
          <w:rFonts w:ascii="Times New Roman" w:hAnsi="Times New Roman" w:hint="eastAsia"/>
          <w:sz w:val="30"/>
          <w:szCs w:val="30"/>
        </w:rPr>
        <w:t>当包括《标准草案征求意见稿》、《征求意见汇总处理表》、“编制说明”及有关附件。</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lastRenderedPageBreak/>
        <w:t>（三）报相关技术工作组进行形式和内容审</w:t>
      </w:r>
      <w:r>
        <w:rPr>
          <w:rFonts w:ascii="Times New Roman" w:hAnsi="Times New Roman" w:hint="eastAsia"/>
          <w:sz w:val="30"/>
          <w:szCs w:val="30"/>
        </w:rPr>
        <w:t>议</w:t>
      </w:r>
      <w:r w:rsidRPr="0042081D">
        <w:rPr>
          <w:rFonts w:ascii="Times New Roman" w:hAnsi="Times New Roman" w:hint="eastAsia"/>
          <w:sz w:val="30"/>
          <w:szCs w:val="30"/>
        </w:rPr>
        <w:t>，形成《标准草案送审稿》。</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第十七条</w:t>
      </w:r>
      <w:r>
        <w:rPr>
          <w:rFonts w:ascii="Times New Roman" w:hAnsi="Times New Roman" w:hint="eastAsia"/>
          <w:sz w:val="30"/>
          <w:szCs w:val="30"/>
        </w:rPr>
        <w:t xml:space="preserve"> </w:t>
      </w:r>
      <w:r w:rsidRPr="0042081D">
        <w:rPr>
          <w:rFonts w:ascii="Times New Roman" w:hAnsi="Times New Roman" w:hint="eastAsia"/>
          <w:sz w:val="30"/>
          <w:szCs w:val="30"/>
        </w:rPr>
        <w:t>标准草案审查阶段：</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w:t>
      </w:r>
      <w:r>
        <w:rPr>
          <w:rFonts w:ascii="Times New Roman" w:hAnsi="Times New Roman" w:hint="eastAsia"/>
          <w:sz w:val="30"/>
          <w:szCs w:val="30"/>
        </w:rPr>
        <w:t>秘书处</w:t>
      </w:r>
      <w:r w:rsidRPr="0042081D">
        <w:rPr>
          <w:rFonts w:ascii="Times New Roman" w:hAnsi="Times New Roman" w:hint="eastAsia"/>
          <w:sz w:val="30"/>
          <w:szCs w:val="30"/>
        </w:rPr>
        <w:t>应在审查会议召开前一周将《标准草案送审稿》、</w:t>
      </w:r>
      <w:r>
        <w:rPr>
          <w:rFonts w:ascii="Times New Roman" w:hAnsi="Times New Roman" w:hint="eastAsia"/>
          <w:sz w:val="30"/>
          <w:szCs w:val="30"/>
        </w:rPr>
        <w:t>“编制说明”</w:t>
      </w:r>
      <w:r w:rsidRPr="0042081D">
        <w:rPr>
          <w:rFonts w:ascii="Times New Roman" w:hAnsi="Times New Roman" w:hint="eastAsia"/>
          <w:sz w:val="30"/>
          <w:szCs w:val="30"/>
        </w:rPr>
        <w:t>及有关附件发送至参加审查会议的单位和专家。</w:t>
      </w:r>
    </w:p>
    <w:p w:rsidR="007B214A"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（二）技术委员会对《标准草案送审稿》进行评审，评审通过后形成《标准草案报批稿》。</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第十八条</w:t>
      </w:r>
      <w:r>
        <w:rPr>
          <w:rFonts w:ascii="Times New Roman" w:hAnsi="Times New Roman" w:hint="eastAsia"/>
          <w:sz w:val="30"/>
          <w:szCs w:val="30"/>
        </w:rPr>
        <w:t xml:space="preserve"> </w:t>
      </w:r>
      <w:r w:rsidRPr="0042081D">
        <w:rPr>
          <w:rFonts w:ascii="Times New Roman" w:hAnsi="Times New Roman" w:hint="eastAsia"/>
          <w:sz w:val="30"/>
          <w:szCs w:val="30"/>
        </w:rPr>
        <w:t>标准批准发布阶段：</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（一）由</w:t>
      </w:r>
      <w:r>
        <w:rPr>
          <w:rFonts w:ascii="Times New Roman" w:hAnsi="Times New Roman" w:hint="eastAsia"/>
          <w:sz w:val="30"/>
          <w:szCs w:val="30"/>
        </w:rPr>
        <w:t>秘书处</w:t>
      </w:r>
      <w:r w:rsidRPr="0042081D">
        <w:rPr>
          <w:rFonts w:ascii="Times New Roman" w:hAnsi="Times New Roman" w:hint="eastAsia"/>
          <w:sz w:val="30"/>
          <w:szCs w:val="30"/>
        </w:rPr>
        <w:t>向工作领导小组汇报评审结果，经工作领导小组审核批准形成团体标准，由</w:t>
      </w:r>
      <w:r>
        <w:rPr>
          <w:rFonts w:ascii="Times New Roman" w:hAnsi="Times New Roman" w:hint="eastAsia"/>
          <w:sz w:val="30"/>
          <w:szCs w:val="30"/>
        </w:rPr>
        <w:t>秘书处</w:t>
      </w:r>
      <w:r w:rsidRPr="0042081D">
        <w:rPr>
          <w:rFonts w:ascii="Times New Roman" w:hAnsi="Times New Roman" w:hint="eastAsia"/>
          <w:sz w:val="30"/>
          <w:szCs w:val="30"/>
        </w:rPr>
        <w:t>履行发布手续。</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（二）经批准后，团体标准以“</w:t>
      </w:r>
      <w:r>
        <w:rPr>
          <w:rFonts w:ascii="Times New Roman" w:hAnsi="Times New Roman" w:hint="eastAsia"/>
          <w:sz w:val="30"/>
          <w:szCs w:val="30"/>
        </w:rPr>
        <w:t>中国食品药品企业质量安全促进会</w:t>
      </w:r>
      <w:r w:rsidRPr="0042081D">
        <w:rPr>
          <w:rFonts w:ascii="Times New Roman" w:hAnsi="Times New Roman" w:hint="eastAsia"/>
          <w:sz w:val="30"/>
          <w:szCs w:val="30"/>
        </w:rPr>
        <w:t>团体标准”编号、发布、出版、发行。</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（三）</w:t>
      </w:r>
      <w:r>
        <w:rPr>
          <w:rFonts w:ascii="Times New Roman" w:hAnsi="Times New Roman" w:hint="eastAsia"/>
          <w:sz w:val="30"/>
          <w:szCs w:val="30"/>
        </w:rPr>
        <w:t>团体标准</w:t>
      </w:r>
      <w:r w:rsidRPr="0042081D">
        <w:rPr>
          <w:rFonts w:ascii="Times New Roman" w:hAnsi="Times New Roman" w:hint="eastAsia"/>
          <w:sz w:val="30"/>
          <w:szCs w:val="30"/>
        </w:rPr>
        <w:t>发布后，</w:t>
      </w:r>
      <w:r>
        <w:rPr>
          <w:rFonts w:ascii="Times New Roman" w:hAnsi="Times New Roman" w:hint="eastAsia"/>
          <w:sz w:val="30"/>
          <w:szCs w:val="30"/>
        </w:rPr>
        <w:t>秘书处</w:t>
      </w:r>
      <w:r w:rsidRPr="0042081D">
        <w:rPr>
          <w:rFonts w:ascii="Times New Roman" w:hAnsi="Times New Roman" w:hint="eastAsia"/>
          <w:sz w:val="30"/>
          <w:szCs w:val="30"/>
        </w:rPr>
        <w:t>负责</w:t>
      </w:r>
      <w:proofErr w:type="gramStart"/>
      <w:r w:rsidRPr="0042081D">
        <w:rPr>
          <w:rFonts w:ascii="Times New Roman" w:hAnsi="Times New Roman" w:hint="eastAsia"/>
          <w:sz w:val="30"/>
          <w:szCs w:val="30"/>
        </w:rPr>
        <w:t>送标准</w:t>
      </w:r>
      <w:proofErr w:type="gramEnd"/>
      <w:r w:rsidRPr="0042081D">
        <w:rPr>
          <w:rFonts w:ascii="Times New Roman" w:hAnsi="Times New Roman" w:hint="eastAsia"/>
          <w:sz w:val="30"/>
          <w:szCs w:val="30"/>
        </w:rPr>
        <w:t>出版单位出版。</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（四）</w:t>
      </w:r>
      <w:r>
        <w:rPr>
          <w:rFonts w:ascii="Times New Roman" w:hAnsi="Times New Roman" w:hint="eastAsia"/>
          <w:sz w:val="30"/>
          <w:szCs w:val="30"/>
        </w:rPr>
        <w:t>秘书处</w:t>
      </w:r>
      <w:r w:rsidRPr="0042081D">
        <w:rPr>
          <w:rFonts w:ascii="Times New Roman" w:hAnsi="Times New Roman" w:hint="eastAsia"/>
          <w:sz w:val="30"/>
          <w:szCs w:val="30"/>
        </w:rPr>
        <w:t>需将团体标准文件和有关编制材料交</w:t>
      </w:r>
      <w:r>
        <w:rPr>
          <w:rFonts w:ascii="Times New Roman" w:hAnsi="Times New Roman" w:hint="eastAsia"/>
          <w:sz w:val="30"/>
          <w:szCs w:val="30"/>
        </w:rPr>
        <w:t>促进会相关管理部门</w:t>
      </w:r>
      <w:r w:rsidRPr="0042081D">
        <w:rPr>
          <w:rFonts w:ascii="Times New Roman" w:hAnsi="Times New Roman" w:hint="eastAsia"/>
          <w:sz w:val="30"/>
          <w:szCs w:val="30"/>
        </w:rPr>
        <w:t>归档。</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第十九条</w:t>
      </w:r>
      <w:r>
        <w:rPr>
          <w:rFonts w:ascii="Times New Roman" w:hAnsi="Times New Roman" w:hint="eastAsia"/>
          <w:sz w:val="30"/>
          <w:szCs w:val="30"/>
        </w:rPr>
        <w:t xml:space="preserve"> </w:t>
      </w:r>
      <w:r w:rsidRPr="0042081D">
        <w:rPr>
          <w:rFonts w:ascii="Times New Roman" w:hAnsi="Times New Roman" w:hint="eastAsia"/>
          <w:sz w:val="30"/>
          <w:szCs w:val="30"/>
        </w:rPr>
        <w:t>标准实施复审阶段：</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（一）团体标准正式颁布后，</w:t>
      </w:r>
      <w:r>
        <w:rPr>
          <w:rFonts w:ascii="Times New Roman" w:hAnsi="Times New Roman" w:hint="eastAsia"/>
          <w:sz w:val="30"/>
          <w:szCs w:val="30"/>
        </w:rPr>
        <w:t>促进会</w:t>
      </w:r>
      <w:r w:rsidRPr="0042081D">
        <w:rPr>
          <w:rFonts w:ascii="Times New Roman" w:hAnsi="Times New Roman" w:hint="eastAsia"/>
          <w:sz w:val="30"/>
          <w:szCs w:val="30"/>
        </w:rPr>
        <w:t>将组织宣传实施活动，建议全体会员单位积极采用。</w:t>
      </w:r>
      <w:r>
        <w:rPr>
          <w:rFonts w:ascii="Times New Roman" w:hAnsi="Times New Roman" w:hint="eastAsia"/>
          <w:sz w:val="30"/>
          <w:szCs w:val="30"/>
        </w:rPr>
        <w:t>秘书处</w:t>
      </w:r>
      <w:r w:rsidRPr="0042081D">
        <w:rPr>
          <w:rFonts w:ascii="Times New Roman" w:hAnsi="Times New Roman" w:hint="eastAsia"/>
          <w:sz w:val="30"/>
          <w:szCs w:val="30"/>
        </w:rPr>
        <w:t>负责收集团体标准实施</w:t>
      </w:r>
      <w:r>
        <w:rPr>
          <w:rFonts w:ascii="Times New Roman" w:hAnsi="Times New Roman" w:hint="eastAsia"/>
          <w:sz w:val="30"/>
          <w:szCs w:val="30"/>
        </w:rPr>
        <w:t>过程</w:t>
      </w:r>
      <w:r w:rsidRPr="0042081D">
        <w:rPr>
          <w:rFonts w:ascii="Times New Roman" w:hAnsi="Times New Roman" w:hint="eastAsia"/>
          <w:sz w:val="30"/>
          <w:szCs w:val="30"/>
        </w:rPr>
        <w:t>中的反馈意见，并组织相关技术工作组进行调整和完善。</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（二）团体标准实施后，</w:t>
      </w:r>
      <w:r>
        <w:rPr>
          <w:rFonts w:ascii="Times New Roman" w:hAnsi="Times New Roman" w:hint="eastAsia"/>
          <w:sz w:val="30"/>
          <w:szCs w:val="30"/>
        </w:rPr>
        <w:t>秘书处</w:t>
      </w:r>
      <w:r w:rsidRPr="0042081D">
        <w:rPr>
          <w:rFonts w:ascii="Times New Roman" w:hAnsi="Times New Roman" w:hint="eastAsia"/>
          <w:sz w:val="30"/>
          <w:szCs w:val="30"/>
        </w:rPr>
        <w:t>应根据相关领域的发展需要适时提出复审计划，复审周期一般不超过五年。复审可采用函审方式或会议方式，一般由参加过该标准编制及参加过该标准审查的单位或个人参加。复审后，团体标准技术工作委员会应提出标准继续有效、修订、修改或者废止的意见，并报</w:t>
      </w:r>
      <w:r>
        <w:rPr>
          <w:rFonts w:ascii="Times New Roman" w:hAnsi="Times New Roman" w:hint="eastAsia"/>
          <w:sz w:val="30"/>
          <w:szCs w:val="30"/>
        </w:rPr>
        <w:t>秘书处</w:t>
      </w:r>
      <w:r w:rsidRPr="0042081D">
        <w:rPr>
          <w:rFonts w:ascii="Times New Roman" w:hAnsi="Times New Roman" w:hint="eastAsia"/>
          <w:sz w:val="30"/>
          <w:szCs w:val="30"/>
        </w:rPr>
        <w:t>确认。</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具体程序详见《</w:t>
      </w:r>
      <w:r>
        <w:rPr>
          <w:rFonts w:ascii="Times New Roman" w:hAnsi="Times New Roman" w:hint="eastAsia"/>
          <w:sz w:val="30"/>
          <w:szCs w:val="30"/>
        </w:rPr>
        <w:t>中国食品药品企业质量安全促进会团体标准</w:t>
      </w:r>
      <w:r w:rsidRPr="0042081D">
        <w:rPr>
          <w:rFonts w:ascii="Times New Roman" w:hAnsi="Times New Roman" w:hint="eastAsia"/>
          <w:sz w:val="30"/>
          <w:szCs w:val="30"/>
        </w:rPr>
        <w:t>制修订工作程序》</w:t>
      </w:r>
      <w:r>
        <w:rPr>
          <w:rFonts w:ascii="Times New Roman" w:hAnsi="Times New Roman" w:hint="eastAsia"/>
          <w:sz w:val="30"/>
          <w:szCs w:val="30"/>
        </w:rPr>
        <w:t>（试行）</w:t>
      </w:r>
      <w:r w:rsidRPr="0042081D">
        <w:rPr>
          <w:rFonts w:ascii="Times New Roman" w:hAnsi="Times New Roman" w:hint="eastAsia"/>
          <w:sz w:val="30"/>
          <w:szCs w:val="30"/>
        </w:rPr>
        <w:t>。</w:t>
      </w:r>
    </w:p>
    <w:p w:rsidR="007E018C" w:rsidRPr="008A41BC" w:rsidRDefault="007E018C" w:rsidP="007E018C">
      <w:pPr>
        <w:spacing w:line="500" w:lineRule="exact"/>
        <w:jc w:val="center"/>
        <w:outlineLvl w:val="1"/>
        <w:rPr>
          <w:rFonts w:ascii="宋体" w:hAnsi="宋体"/>
          <w:b/>
          <w:sz w:val="30"/>
          <w:szCs w:val="30"/>
        </w:rPr>
      </w:pPr>
      <w:bookmarkStart w:id="4" w:name="_Toc450628190"/>
      <w:r w:rsidRPr="008A41BC">
        <w:rPr>
          <w:rFonts w:ascii="宋体" w:hAnsi="宋体" w:hint="eastAsia"/>
          <w:b/>
          <w:sz w:val="30"/>
          <w:szCs w:val="30"/>
        </w:rPr>
        <w:t>第四章 经费</w:t>
      </w:r>
      <w:bookmarkEnd w:id="4"/>
    </w:p>
    <w:p w:rsidR="007E018C" w:rsidRPr="0042081D" w:rsidRDefault="007E018C" w:rsidP="007E018C">
      <w:pPr>
        <w:spacing w:before="240" w:line="500" w:lineRule="exact"/>
        <w:ind w:firstLineChars="200" w:firstLine="602"/>
        <w:rPr>
          <w:rFonts w:ascii="Times New Roman" w:hAnsi="Times New Roman"/>
          <w:sz w:val="30"/>
          <w:szCs w:val="30"/>
        </w:rPr>
      </w:pPr>
      <w:r w:rsidRPr="00A7541B">
        <w:rPr>
          <w:rFonts w:ascii="Times New Roman" w:hAnsi="Times New Roman" w:hint="eastAsia"/>
          <w:b/>
          <w:sz w:val="30"/>
          <w:szCs w:val="30"/>
        </w:rPr>
        <w:lastRenderedPageBreak/>
        <w:t>第二十条</w:t>
      </w:r>
      <w:r>
        <w:rPr>
          <w:rFonts w:ascii="Times New Roman" w:hAnsi="Times New Roman" w:hint="eastAsia"/>
          <w:sz w:val="30"/>
          <w:szCs w:val="30"/>
        </w:rPr>
        <w:t xml:space="preserve"> </w:t>
      </w:r>
      <w:r w:rsidRPr="0042081D">
        <w:rPr>
          <w:rFonts w:ascii="Times New Roman" w:hAnsi="Times New Roman" w:hint="eastAsia"/>
          <w:sz w:val="30"/>
          <w:szCs w:val="30"/>
        </w:rPr>
        <w:t>团体</w:t>
      </w:r>
      <w:r>
        <w:rPr>
          <w:rFonts w:ascii="Times New Roman" w:hAnsi="Times New Roman" w:hint="eastAsia"/>
          <w:sz w:val="30"/>
          <w:szCs w:val="30"/>
        </w:rPr>
        <w:t>标准工作经费原则上由标准发起单位自筹解决。技术工作组的日常支出</w:t>
      </w:r>
      <w:r w:rsidRPr="0042081D">
        <w:rPr>
          <w:rFonts w:ascii="Times New Roman" w:hAnsi="Times New Roman" w:hint="eastAsia"/>
          <w:sz w:val="30"/>
          <w:szCs w:val="30"/>
        </w:rPr>
        <w:t>鼓励自筹。</w:t>
      </w:r>
    </w:p>
    <w:p w:rsidR="007E018C" w:rsidRPr="008A41BC" w:rsidRDefault="007E018C" w:rsidP="007E018C">
      <w:pPr>
        <w:spacing w:after="240" w:line="500" w:lineRule="exact"/>
        <w:jc w:val="center"/>
        <w:outlineLvl w:val="1"/>
        <w:rPr>
          <w:rFonts w:ascii="宋体" w:hAnsi="宋体"/>
          <w:b/>
          <w:sz w:val="30"/>
          <w:szCs w:val="30"/>
        </w:rPr>
      </w:pPr>
      <w:bookmarkStart w:id="5" w:name="_Toc450628191"/>
      <w:r w:rsidRPr="008A41BC">
        <w:rPr>
          <w:rFonts w:ascii="宋体" w:hAnsi="宋体" w:hint="eastAsia"/>
          <w:b/>
          <w:sz w:val="30"/>
          <w:szCs w:val="30"/>
        </w:rPr>
        <w:t>第五章 知识产权及法律责任</w:t>
      </w:r>
      <w:bookmarkEnd w:id="5"/>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第二十一条</w:t>
      </w:r>
      <w:r>
        <w:rPr>
          <w:rFonts w:ascii="Times New Roman" w:hAnsi="Times New Roman" w:hint="eastAsia"/>
          <w:sz w:val="30"/>
          <w:szCs w:val="30"/>
        </w:rPr>
        <w:t xml:space="preserve"> </w:t>
      </w:r>
      <w:r w:rsidRPr="0042081D">
        <w:rPr>
          <w:rFonts w:ascii="Times New Roman" w:hAnsi="Times New Roman" w:hint="eastAsia"/>
          <w:sz w:val="30"/>
          <w:szCs w:val="30"/>
        </w:rPr>
        <w:t>版权。团体标准的版权属</w:t>
      </w:r>
      <w:r>
        <w:rPr>
          <w:rFonts w:ascii="Times New Roman" w:hAnsi="Times New Roman" w:hint="eastAsia"/>
          <w:sz w:val="30"/>
          <w:szCs w:val="30"/>
        </w:rPr>
        <w:t>促进会</w:t>
      </w:r>
      <w:r w:rsidRPr="0042081D">
        <w:rPr>
          <w:rFonts w:ascii="Times New Roman" w:hAnsi="Times New Roman" w:hint="eastAsia"/>
          <w:sz w:val="30"/>
          <w:szCs w:val="30"/>
        </w:rPr>
        <w:t>所有；任何组织、个人未经协会同意，不得印刷、销售。</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第二十二条</w:t>
      </w:r>
      <w:r>
        <w:rPr>
          <w:rFonts w:ascii="Times New Roman" w:hAnsi="Times New Roman" w:hint="eastAsia"/>
          <w:sz w:val="30"/>
          <w:szCs w:val="30"/>
        </w:rPr>
        <w:t xml:space="preserve"> </w:t>
      </w:r>
      <w:r w:rsidRPr="0042081D">
        <w:rPr>
          <w:rFonts w:ascii="Times New Roman" w:hAnsi="Times New Roman" w:hint="eastAsia"/>
          <w:sz w:val="30"/>
          <w:szCs w:val="30"/>
        </w:rPr>
        <w:t>专利。团体标准如涉及专利时，应在立项时规定团体标准涉及专利的处置规则、处置程序和要求等；处置规则、处置程序和要求应按一定的程序取得团体标准制定成员的认可。</w:t>
      </w:r>
    </w:p>
    <w:p w:rsidR="007E018C" w:rsidRPr="0042081D" w:rsidRDefault="007E018C" w:rsidP="007E018C">
      <w:pPr>
        <w:spacing w:line="500" w:lineRule="exact"/>
        <w:ind w:firstLineChars="200" w:firstLine="602"/>
        <w:rPr>
          <w:rFonts w:ascii="Times New Roman" w:hAnsi="Times New Roman"/>
          <w:sz w:val="30"/>
          <w:szCs w:val="30"/>
        </w:rPr>
      </w:pPr>
      <w:r w:rsidRPr="00A7541B">
        <w:rPr>
          <w:rFonts w:ascii="Times New Roman" w:hAnsi="Times New Roman" w:hint="eastAsia"/>
          <w:b/>
          <w:sz w:val="30"/>
          <w:szCs w:val="30"/>
        </w:rPr>
        <w:t>第二十三条</w:t>
      </w:r>
      <w:r>
        <w:rPr>
          <w:rFonts w:ascii="Times New Roman" w:hAnsi="Times New Roman" w:hint="eastAsia"/>
          <w:sz w:val="30"/>
          <w:szCs w:val="30"/>
        </w:rPr>
        <w:t xml:space="preserve"> </w:t>
      </w:r>
      <w:r w:rsidRPr="0042081D">
        <w:rPr>
          <w:rFonts w:ascii="Times New Roman" w:hAnsi="Times New Roman" w:hint="eastAsia"/>
          <w:sz w:val="30"/>
          <w:szCs w:val="30"/>
        </w:rPr>
        <w:t>共同标准。</w:t>
      </w:r>
      <w:r>
        <w:rPr>
          <w:rFonts w:ascii="Times New Roman" w:hAnsi="Times New Roman" w:hint="eastAsia"/>
          <w:sz w:val="30"/>
          <w:szCs w:val="30"/>
        </w:rPr>
        <w:t>促进会</w:t>
      </w:r>
      <w:r w:rsidRPr="0042081D">
        <w:rPr>
          <w:rFonts w:ascii="Times New Roman" w:hAnsi="Times New Roman" w:hint="eastAsia"/>
          <w:sz w:val="30"/>
          <w:szCs w:val="30"/>
        </w:rPr>
        <w:t>与其他的相关组织共同制定、发布标准，版权</w:t>
      </w:r>
      <w:proofErr w:type="gramStart"/>
      <w:r w:rsidRPr="0042081D">
        <w:rPr>
          <w:rFonts w:ascii="Times New Roman" w:hAnsi="Times New Roman" w:hint="eastAsia"/>
          <w:sz w:val="30"/>
          <w:szCs w:val="30"/>
        </w:rPr>
        <w:t>属发布</w:t>
      </w:r>
      <w:proofErr w:type="gramEnd"/>
      <w:r w:rsidRPr="0042081D">
        <w:rPr>
          <w:rFonts w:ascii="Times New Roman" w:hAnsi="Times New Roman" w:hint="eastAsia"/>
          <w:sz w:val="30"/>
          <w:szCs w:val="30"/>
        </w:rPr>
        <w:t>各方共同所有；各方依据标准开展的认证、检测等活动应各方协商所涉及的责、权、利，各方应在开展活动前达成一致；各方共同承担在制定和使用标准时所带来的法律责任。</w:t>
      </w:r>
    </w:p>
    <w:p w:rsidR="007E018C" w:rsidRPr="0042081D" w:rsidRDefault="007E018C" w:rsidP="007E018C">
      <w:pPr>
        <w:spacing w:line="500" w:lineRule="exact"/>
        <w:ind w:firstLineChars="200" w:firstLine="600"/>
        <w:rPr>
          <w:rFonts w:ascii="Times New Roman" w:hAnsi="Times New Roman"/>
          <w:sz w:val="30"/>
          <w:szCs w:val="30"/>
        </w:rPr>
      </w:pPr>
      <w:r w:rsidRPr="0042081D">
        <w:rPr>
          <w:rFonts w:ascii="Times New Roman" w:hAnsi="Times New Roman" w:hint="eastAsia"/>
          <w:sz w:val="30"/>
          <w:szCs w:val="30"/>
        </w:rPr>
        <w:t>知识产权相关内容见《</w:t>
      </w:r>
      <w:r>
        <w:rPr>
          <w:rFonts w:ascii="Times New Roman" w:hAnsi="Times New Roman" w:hint="eastAsia"/>
          <w:sz w:val="30"/>
          <w:szCs w:val="30"/>
        </w:rPr>
        <w:t>中国食品药品企业质量安全促进会</w:t>
      </w:r>
      <w:r w:rsidRPr="0042081D">
        <w:rPr>
          <w:rFonts w:ascii="Times New Roman" w:hAnsi="Times New Roman" w:hint="eastAsia"/>
          <w:sz w:val="30"/>
          <w:szCs w:val="30"/>
        </w:rPr>
        <w:t>团体标准制修订知识产权管理办法》。</w:t>
      </w:r>
    </w:p>
    <w:p w:rsidR="007E018C" w:rsidRPr="00035A14" w:rsidRDefault="007E018C" w:rsidP="007E018C">
      <w:pPr>
        <w:spacing w:after="240" w:line="500" w:lineRule="exact"/>
        <w:jc w:val="center"/>
        <w:outlineLvl w:val="1"/>
        <w:rPr>
          <w:rFonts w:ascii="宋体" w:hAnsi="宋体"/>
          <w:b/>
          <w:sz w:val="30"/>
          <w:szCs w:val="30"/>
        </w:rPr>
      </w:pPr>
      <w:bookmarkStart w:id="6" w:name="_Toc450628192"/>
      <w:r w:rsidRPr="00035A14">
        <w:rPr>
          <w:rFonts w:ascii="宋体" w:hAnsi="宋体" w:hint="eastAsia"/>
          <w:b/>
          <w:sz w:val="30"/>
          <w:szCs w:val="30"/>
        </w:rPr>
        <w:t>第六章 附则</w:t>
      </w:r>
      <w:bookmarkEnd w:id="6"/>
    </w:p>
    <w:p w:rsidR="007E018C" w:rsidRDefault="007E018C" w:rsidP="007E018C">
      <w:pPr>
        <w:spacing w:line="500" w:lineRule="exact"/>
        <w:ind w:firstLineChars="200" w:firstLine="602"/>
        <w:rPr>
          <w:rFonts w:ascii="Times New Roman" w:hAnsi="Times New Roman"/>
          <w:sz w:val="30"/>
          <w:szCs w:val="30"/>
        </w:rPr>
      </w:pPr>
      <w:r w:rsidRPr="002258EC">
        <w:rPr>
          <w:rFonts w:ascii="Times New Roman" w:hAnsi="Times New Roman" w:hint="eastAsia"/>
          <w:b/>
          <w:sz w:val="30"/>
          <w:szCs w:val="30"/>
        </w:rPr>
        <w:t>第二十四条</w:t>
      </w:r>
      <w:r>
        <w:rPr>
          <w:rFonts w:ascii="Times New Roman" w:hAnsi="Times New Roman" w:hint="eastAsia"/>
          <w:b/>
          <w:sz w:val="30"/>
          <w:szCs w:val="30"/>
        </w:rPr>
        <w:t xml:space="preserve">  </w:t>
      </w:r>
      <w:r w:rsidR="00AD0ABF">
        <w:rPr>
          <w:rFonts w:ascii="Times New Roman" w:hAnsi="Times New Roman" w:hint="eastAsia"/>
          <w:sz w:val="30"/>
          <w:szCs w:val="30"/>
        </w:rPr>
        <w:t>本团体标准由</w:t>
      </w:r>
      <w:r>
        <w:rPr>
          <w:rFonts w:ascii="Times New Roman" w:hAnsi="Times New Roman" w:hint="eastAsia"/>
          <w:sz w:val="30"/>
          <w:szCs w:val="30"/>
        </w:rPr>
        <w:t>促进会</w:t>
      </w:r>
      <w:r w:rsidRPr="0042081D">
        <w:rPr>
          <w:rFonts w:ascii="Times New Roman" w:hAnsi="Times New Roman" w:hint="eastAsia"/>
          <w:sz w:val="30"/>
          <w:szCs w:val="30"/>
        </w:rPr>
        <w:t>负责出版发行。</w:t>
      </w:r>
    </w:p>
    <w:p w:rsidR="007E018C" w:rsidRPr="0042081D" w:rsidRDefault="007E018C" w:rsidP="007E018C">
      <w:pPr>
        <w:spacing w:line="500" w:lineRule="exact"/>
        <w:ind w:firstLineChars="200" w:firstLine="602"/>
        <w:rPr>
          <w:rFonts w:ascii="Times New Roman" w:hAnsi="Times New Roman"/>
          <w:sz w:val="30"/>
          <w:szCs w:val="30"/>
        </w:rPr>
      </w:pPr>
      <w:r w:rsidRPr="002258EC">
        <w:rPr>
          <w:rFonts w:ascii="Times New Roman" w:hAnsi="Times New Roman" w:hint="eastAsia"/>
          <w:b/>
          <w:sz w:val="30"/>
          <w:szCs w:val="30"/>
        </w:rPr>
        <w:t>第二十五条</w:t>
      </w:r>
      <w:r>
        <w:rPr>
          <w:rFonts w:ascii="Times New Roman" w:hAnsi="Times New Roman" w:hint="eastAsia"/>
          <w:b/>
          <w:sz w:val="30"/>
          <w:szCs w:val="30"/>
        </w:rPr>
        <w:t xml:space="preserve">  </w:t>
      </w:r>
      <w:r w:rsidRPr="0042081D">
        <w:rPr>
          <w:rFonts w:ascii="Times New Roman" w:hAnsi="Times New Roman" w:hint="eastAsia"/>
          <w:sz w:val="30"/>
          <w:szCs w:val="30"/>
        </w:rPr>
        <w:t>本办法由</w:t>
      </w:r>
      <w:r>
        <w:rPr>
          <w:rFonts w:ascii="Times New Roman" w:hAnsi="Times New Roman" w:hint="eastAsia"/>
          <w:sz w:val="30"/>
          <w:szCs w:val="30"/>
        </w:rPr>
        <w:t>促进会</w:t>
      </w:r>
      <w:r w:rsidRPr="0042081D">
        <w:rPr>
          <w:rFonts w:ascii="Times New Roman" w:hAnsi="Times New Roman" w:hint="eastAsia"/>
          <w:sz w:val="30"/>
          <w:szCs w:val="30"/>
        </w:rPr>
        <w:t>负责解释。</w:t>
      </w:r>
    </w:p>
    <w:p w:rsidR="007E018C" w:rsidRDefault="007E018C" w:rsidP="007E018C">
      <w:pPr>
        <w:spacing w:line="500" w:lineRule="exact"/>
        <w:ind w:firstLineChars="200" w:firstLine="602"/>
      </w:pPr>
      <w:r w:rsidRPr="002258EC">
        <w:rPr>
          <w:rFonts w:ascii="Times New Roman" w:hAnsi="Times New Roman" w:hint="eastAsia"/>
          <w:b/>
          <w:sz w:val="30"/>
          <w:szCs w:val="30"/>
        </w:rPr>
        <w:t>第二十六条</w:t>
      </w:r>
      <w:r w:rsidRPr="00A7541B">
        <w:rPr>
          <w:rFonts w:ascii="Times New Roman" w:hAnsi="Times New Roman" w:hint="eastAsia"/>
          <w:spacing w:val="10"/>
          <w:sz w:val="30"/>
          <w:szCs w:val="30"/>
        </w:rPr>
        <w:t xml:space="preserve"> </w:t>
      </w:r>
      <w:r w:rsidRPr="0042081D">
        <w:rPr>
          <w:rFonts w:ascii="Times New Roman" w:hAnsi="Times New Roman" w:hint="eastAsia"/>
          <w:sz w:val="30"/>
          <w:szCs w:val="30"/>
        </w:rPr>
        <w:t>本办法自发布之日起执行，本办法根据团体标准实施情况适时做出修订。</w:t>
      </w:r>
    </w:p>
    <w:p w:rsidR="00BA7E26" w:rsidRPr="007E018C" w:rsidRDefault="00BA7E26" w:rsidP="007E018C">
      <w:pPr>
        <w:widowControl/>
        <w:jc w:val="left"/>
        <w:rPr>
          <w:rFonts w:ascii="仿宋" w:eastAsia="仿宋" w:hAnsi="仿宋"/>
          <w:sz w:val="30"/>
          <w:szCs w:val="30"/>
        </w:rPr>
      </w:pPr>
    </w:p>
    <w:p w:rsidR="007E018C" w:rsidRDefault="007E018C" w:rsidP="00BA7E26">
      <w:pPr>
        <w:widowControl/>
        <w:jc w:val="left"/>
        <w:rPr>
          <w:rFonts w:ascii="仿宋" w:eastAsia="仿宋" w:hAnsi="仿宋"/>
          <w:sz w:val="30"/>
          <w:szCs w:val="30"/>
        </w:rPr>
      </w:pPr>
    </w:p>
    <w:p w:rsidR="007E018C" w:rsidRDefault="007E018C">
      <w:pPr>
        <w:widowControl/>
        <w:jc w:val="left"/>
        <w:rPr>
          <w:rFonts w:ascii="华文中宋" w:eastAsia="华文中宋" w:hAnsi="华文中宋"/>
          <w:b/>
          <w:sz w:val="32"/>
          <w:szCs w:val="32"/>
        </w:rPr>
      </w:pPr>
      <w:r>
        <w:rPr>
          <w:rFonts w:ascii="华文中宋" w:eastAsia="华文中宋" w:hAnsi="华文中宋"/>
          <w:b/>
          <w:sz w:val="32"/>
          <w:szCs w:val="32"/>
        </w:rPr>
        <w:br w:type="page"/>
      </w:r>
    </w:p>
    <w:p w:rsidR="007E018C" w:rsidRPr="0024295A" w:rsidRDefault="007E018C" w:rsidP="00A475D8">
      <w:pPr>
        <w:spacing w:afterLines="50" w:after="156" w:line="220" w:lineRule="atLeast"/>
        <w:jc w:val="left"/>
        <w:rPr>
          <w:rFonts w:ascii="宋体" w:hAnsi="宋体"/>
          <w:sz w:val="32"/>
          <w:szCs w:val="32"/>
        </w:rPr>
      </w:pPr>
      <w:r w:rsidRPr="007E018C">
        <w:rPr>
          <w:rFonts w:ascii="华文中宋" w:eastAsia="华文中宋" w:hAnsi="华文中宋" w:hint="eastAsia"/>
          <w:b/>
          <w:sz w:val="32"/>
          <w:szCs w:val="32"/>
        </w:rPr>
        <w:lastRenderedPageBreak/>
        <w:t>附件</w:t>
      </w:r>
      <w:r w:rsidR="00833A3A">
        <w:rPr>
          <w:rFonts w:ascii="华文中宋" w:eastAsia="华文中宋" w:hAnsi="华文中宋" w:hint="eastAsia"/>
          <w:b/>
          <w:sz w:val="32"/>
          <w:szCs w:val="32"/>
        </w:rPr>
        <w:t>2</w:t>
      </w:r>
      <w:r w:rsidRPr="007E018C">
        <w:rPr>
          <w:rFonts w:ascii="华文中宋" w:eastAsia="华文中宋" w:hAnsi="华文中宋" w:hint="eastAsia"/>
          <w:b/>
          <w:sz w:val="32"/>
          <w:szCs w:val="32"/>
        </w:rPr>
        <w:t>：标准制定程序文件</w:t>
      </w:r>
    </w:p>
    <w:p w:rsidR="007E018C" w:rsidRDefault="007E018C" w:rsidP="00A475D8">
      <w:pPr>
        <w:spacing w:afterLines="50" w:after="156" w:line="220" w:lineRule="atLeast"/>
        <w:jc w:val="center"/>
        <w:rPr>
          <w:rFonts w:ascii="宋体" w:hAnsi="宋体"/>
          <w:b/>
          <w:sz w:val="32"/>
          <w:szCs w:val="32"/>
        </w:rPr>
      </w:pPr>
    </w:p>
    <w:p w:rsidR="007E018C" w:rsidRDefault="007E018C" w:rsidP="00A475D8">
      <w:pPr>
        <w:spacing w:afterLines="50" w:after="156" w:line="220" w:lineRule="atLeast"/>
        <w:jc w:val="center"/>
        <w:rPr>
          <w:rFonts w:ascii="宋体" w:hAnsi="宋体"/>
          <w:b/>
          <w:sz w:val="32"/>
          <w:szCs w:val="32"/>
        </w:rPr>
      </w:pPr>
    </w:p>
    <w:p w:rsidR="007E018C" w:rsidRDefault="007E018C" w:rsidP="00A475D8">
      <w:pPr>
        <w:spacing w:afterLines="50" w:after="156" w:line="220" w:lineRule="atLeast"/>
        <w:jc w:val="center"/>
        <w:rPr>
          <w:rFonts w:ascii="宋体" w:hAnsi="宋体"/>
          <w:b/>
          <w:sz w:val="32"/>
          <w:szCs w:val="32"/>
        </w:rPr>
      </w:pPr>
    </w:p>
    <w:p w:rsidR="007E018C" w:rsidRPr="00FA6756" w:rsidRDefault="007E018C" w:rsidP="00A475D8">
      <w:pPr>
        <w:spacing w:afterLines="50" w:after="156" w:line="220" w:lineRule="atLeast"/>
        <w:jc w:val="center"/>
        <w:outlineLvl w:val="0"/>
        <w:rPr>
          <w:rFonts w:ascii="宋体" w:hAnsi="宋体"/>
          <w:b/>
          <w:sz w:val="48"/>
          <w:szCs w:val="48"/>
        </w:rPr>
      </w:pPr>
      <w:bookmarkStart w:id="7" w:name="_Toc454271685"/>
      <w:r w:rsidRPr="00FA6756">
        <w:rPr>
          <w:rFonts w:ascii="宋体" w:hAnsi="宋体" w:hint="eastAsia"/>
          <w:b/>
          <w:sz w:val="48"/>
          <w:szCs w:val="48"/>
        </w:rPr>
        <w:t>中国食品药品企业质量</w:t>
      </w:r>
      <w:proofErr w:type="gramStart"/>
      <w:r w:rsidRPr="00FA6756">
        <w:rPr>
          <w:rFonts w:ascii="宋体" w:hAnsi="宋体" w:hint="eastAsia"/>
          <w:b/>
          <w:sz w:val="48"/>
          <w:szCs w:val="48"/>
        </w:rPr>
        <w:t>安全促进会</w:t>
      </w:r>
      <w:proofErr w:type="gramEnd"/>
      <w:r w:rsidRPr="00FA6756">
        <w:rPr>
          <w:rFonts w:ascii="宋体" w:hAnsi="宋体" w:hint="eastAsia"/>
          <w:b/>
          <w:sz w:val="48"/>
          <w:szCs w:val="48"/>
        </w:rPr>
        <w:t>团体标准制修订工作程序（试行）</w:t>
      </w:r>
      <w:bookmarkEnd w:id="7"/>
    </w:p>
    <w:p w:rsidR="007E018C" w:rsidRPr="00A43803" w:rsidRDefault="007E018C" w:rsidP="00A475D8">
      <w:pPr>
        <w:spacing w:afterLines="50" w:after="156" w:line="220" w:lineRule="atLeast"/>
        <w:jc w:val="center"/>
        <w:outlineLvl w:val="0"/>
        <w:rPr>
          <w:rFonts w:ascii="宋体" w:hAnsi="宋体"/>
          <w:b/>
          <w:sz w:val="32"/>
          <w:szCs w:val="32"/>
        </w:rPr>
      </w:pPr>
    </w:p>
    <w:p w:rsidR="007E018C" w:rsidRDefault="007E018C" w:rsidP="00A475D8">
      <w:pPr>
        <w:spacing w:afterLines="50" w:after="156" w:line="220" w:lineRule="atLeast"/>
        <w:jc w:val="center"/>
        <w:outlineLvl w:val="0"/>
        <w:rPr>
          <w:rFonts w:ascii="宋体" w:hAnsi="宋体"/>
          <w:b/>
          <w:sz w:val="32"/>
          <w:szCs w:val="32"/>
        </w:rPr>
      </w:pPr>
    </w:p>
    <w:p w:rsidR="007E018C" w:rsidRDefault="007E018C" w:rsidP="00A475D8">
      <w:pPr>
        <w:spacing w:afterLines="50" w:after="156" w:line="220" w:lineRule="atLeast"/>
        <w:jc w:val="center"/>
        <w:outlineLvl w:val="0"/>
        <w:rPr>
          <w:rFonts w:ascii="宋体" w:hAnsi="宋体"/>
          <w:b/>
          <w:sz w:val="32"/>
          <w:szCs w:val="32"/>
        </w:rPr>
      </w:pPr>
    </w:p>
    <w:p w:rsidR="007E018C" w:rsidRDefault="007E018C" w:rsidP="007E018C"/>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rPr>
          <w:sz w:val="36"/>
        </w:rPr>
      </w:pPr>
    </w:p>
    <w:p w:rsidR="007E018C" w:rsidRDefault="007E018C" w:rsidP="007E018C">
      <w:pPr>
        <w:jc w:val="center"/>
        <w:rPr>
          <w:rFonts w:ascii="Times New Roman" w:hAnsi="Times New Roman"/>
          <w:sz w:val="36"/>
          <w:szCs w:val="36"/>
        </w:rPr>
        <w:sectPr w:rsidR="007E018C">
          <w:pgSz w:w="11906" w:h="16838"/>
          <w:pgMar w:top="1440" w:right="1800" w:bottom="1440" w:left="1800" w:header="851" w:footer="992" w:gutter="0"/>
          <w:cols w:space="425"/>
          <w:docGrid w:type="lines" w:linePitch="312"/>
        </w:sectPr>
      </w:pPr>
      <w:r w:rsidRPr="00B217EC">
        <w:rPr>
          <w:rFonts w:ascii="Times New Roman" w:hAnsi="Times New Roman" w:hint="eastAsia"/>
          <w:sz w:val="36"/>
          <w:szCs w:val="36"/>
        </w:rPr>
        <w:t>中国</w:t>
      </w:r>
      <w:r>
        <w:rPr>
          <w:rFonts w:ascii="Times New Roman" w:hAnsi="Times New Roman" w:hint="eastAsia"/>
          <w:sz w:val="36"/>
          <w:szCs w:val="36"/>
        </w:rPr>
        <w:t>食品药品企业质量</w:t>
      </w:r>
      <w:proofErr w:type="gramStart"/>
      <w:r>
        <w:rPr>
          <w:rFonts w:ascii="Times New Roman" w:hAnsi="Times New Roman" w:hint="eastAsia"/>
          <w:sz w:val="36"/>
          <w:szCs w:val="36"/>
        </w:rPr>
        <w:t>安全促进会</w:t>
      </w:r>
      <w:proofErr w:type="gramEnd"/>
    </w:p>
    <w:p w:rsidR="007E018C" w:rsidRPr="00DC4B26" w:rsidRDefault="007E018C" w:rsidP="007E018C">
      <w:pPr>
        <w:spacing w:before="200" w:after="200" w:line="500" w:lineRule="exact"/>
        <w:jc w:val="left"/>
        <w:outlineLvl w:val="1"/>
        <w:rPr>
          <w:rFonts w:ascii="宋体" w:hAnsi="宋体"/>
          <w:b/>
          <w:sz w:val="30"/>
          <w:szCs w:val="30"/>
        </w:rPr>
      </w:pPr>
      <w:r w:rsidRPr="00DC4B26">
        <w:rPr>
          <w:rFonts w:ascii="宋体" w:hAnsi="宋体" w:hint="eastAsia"/>
          <w:b/>
          <w:sz w:val="30"/>
          <w:szCs w:val="30"/>
        </w:rPr>
        <w:lastRenderedPageBreak/>
        <w:t>1</w:t>
      </w:r>
      <w:r>
        <w:rPr>
          <w:rFonts w:ascii="宋体" w:hAnsi="宋体" w:hint="eastAsia"/>
          <w:b/>
          <w:sz w:val="30"/>
          <w:szCs w:val="30"/>
        </w:rPr>
        <w:t>、</w:t>
      </w:r>
      <w:r w:rsidRPr="00DC4B26">
        <w:rPr>
          <w:rFonts w:ascii="宋体" w:hAnsi="宋体" w:hint="eastAsia"/>
          <w:b/>
          <w:sz w:val="30"/>
          <w:szCs w:val="30"/>
        </w:rPr>
        <w:t>总则</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1.1 本工作程序规定了标准制修订工作各个阶段的</w:t>
      </w:r>
      <w:r w:rsidRPr="00DC4B26">
        <w:rPr>
          <w:rFonts w:ascii="宋体" w:hAnsi="宋体"/>
          <w:sz w:val="30"/>
          <w:szCs w:val="30"/>
        </w:rPr>
        <w:t>工作</w:t>
      </w:r>
      <w:r w:rsidRPr="00DC4B26">
        <w:rPr>
          <w:rFonts w:ascii="宋体" w:hAnsi="宋体" w:hint="eastAsia"/>
          <w:sz w:val="30"/>
          <w:szCs w:val="30"/>
        </w:rPr>
        <w:t>流程</w:t>
      </w:r>
      <w:r w:rsidRPr="00DC4B26">
        <w:rPr>
          <w:rFonts w:ascii="宋体" w:hAnsi="宋体"/>
          <w:sz w:val="30"/>
          <w:szCs w:val="30"/>
        </w:rPr>
        <w:t>、方法</w:t>
      </w:r>
      <w:r w:rsidRPr="00DC4B26">
        <w:rPr>
          <w:rFonts w:ascii="宋体" w:hAnsi="宋体" w:hint="eastAsia"/>
          <w:sz w:val="30"/>
          <w:szCs w:val="30"/>
        </w:rPr>
        <w:t>。</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本工作程序适用于</w:t>
      </w:r>
      <w:r w:rsidRPr="00D108D5">
        <w:rPr>
          <w:rFonts w:ascii="宋体" w:hAnsi="宋体" w:hint="eastAsia"/>
          <w:sz w:val="30"/>
          <w:szCs w:val="30"/>
        </w:rPr>
        <w:t>中国食品药品企业质量安全促进会</w:t>
      </w:r>
      <w:r>
        <w:rPr>
          <w:rFonts w:ascii="宋体" w:hAnsi="宋体" w:hint="eastAsia"/>
          <w:sz w:val="30"/>
          <w:szCs w:val="30"/>
        </w:rPr>
        <w:t>（以下简称“促进会”）</w:t>
      </w:r>
      <w:r w:rsidRPr="00DC4B26">
        <w:rPr>
          <w:rFonts w:ascii="宋体" w:hAnsi="宋体" w:hint="eastAsia"/>
          <w:sz w:val="30"/>
          <w:szCs w:val="30"/>
        </w:rPr>
        <w:t>开展团体标准的制修订工作。</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 xml:space="preserve">1.2 </w:t>
      </w:r>
      <w:r>
        <w:rPr>
          <w:rFonts w:ascii="宋体" w:hAnsi="宋体" w:hint="eastAsia"/>
          <w:sz w:val="30"/>
          <w:szCs w:val="30"/>
        </w:rPr>
        <w:t>团体</w:t>
      </w:r>
      <w:r w:rsidRPr="00DC4B26">
        <w:rPr>
          <w:rFonts w:ascii="宋体" w:hAnsi="宋体" w:hint="eastAsia"/>
          <w:sz w:val="30"/>
          <w:szCs w:val="30"/>
        </w:rPr>
        <w:t>标准制修订工作包括标准的立项、起草、征求意见、审查、批准、发布、出版、实施和复审。</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sz w:val="30"/>
          <w:szCs w:val="30"/>
        </w:rPr>
        <w:t>1.</w:t>
      </w:r>
      <w:r w:rsidRPr="00DC4B26">
        <w:rPr>
          <w:rFonts w:ascii="宋体" w:hAnsi="宋体" w:hint="eastAsia"/>
          <w:sz w:val="30"/>
          <w:szCs w:val="30"/>
        </w:rPr>
        <w:t>3 各技术工作</w:t>
      </w:r>
      <w:r w:rsidRPr="000260B5">
        <w:rPr>
          <w:rFonts w:ascii="宋体" w:hAnsi="宋体" w:hint="eastAsia"/>
          <w:sz w:val="30"/>
          <w:szCs w:val="30"/>
        </w:rPr>
        <w:t>组</w:t>
      </w:r>
      <w:r w:rsidRPr="000260B5">
        <w:rPr>
          <w:rFonts w:ascii="宋体" w:hAnsi="宋体"/>
          <w:sz w:val="30"/>
          <w:szCs w:val="30"/>
        </w:rPr>
        <w:t>组织开展</w:t>
      </w:r>
      <w:r w:rsidRPr="000260B5">
        <w:rPr>
          <w:rFonts w:ascii="宋体" w:hAnsi="宋体" w:hint="eastAsia"/>
          <w:sz w:val="30"/>
          <w:szCs w:val="30"/>
        </w:rPr>
        <w:t>团体</w:t>
      </w:r>
      <w:r w:rsidRPr="000260B5">
        <w:rPr>
          <w:rFonts w:ascii="宋体" w:hAnsi="宋体"/>
          <w:sz w:val="30"/>
          <w:szCs w:val="30"/>
        </w:rPr>
        <w:t>标准</w:t>
      </w:r>
      <w:r w:rsidRPr="000260B5">
        <w:rPr>
          <w:rFonts w:ascii="宋体" w:hAnsi="宋体" w:hint="eastAsia"/>
          <w:sz w:val="30"/>
          <w:szCs w:val="30"/>
        </w:rPr>
        <w:t>的</w:t>
      </w:r>
      <w:r w:rsidRPr="000260B5">
        <w:rPr>
          <w:rFonts w:ascii="宋体" w:hAnsi="宋体"/>
          <w:sz w:val="30"/>
          <w:szCs w:val="30"/>
        </w:rPr>
        <w:t>研究</w:t>
      </w:r>
      <w:r w:rsidRPr="000260B5">
        <w:rPr>
          <w:rFonts w:ascii="宋体" w:hAnsi="宋体" w:hint="eastAsia"/>
          <w:sz w:val="30"/>
          <w:szCs w:val="30"/>
        </w:rPr>
        <w:t>，负</w:t>
      </w:r>
      <w:r w:rsidRPr="00DC4B26">
        <w:rPr>
          <w:rFonts w:ascii="宋体" w:hAnsi="宋体" w:hint="eastAsia"/>
          <w:sz w:val="30"/>
          <w:szCs w:val="30"/>
        </w:rPr>
        <w:t>责</w:t>
      </w:r>
      <w:r>
        <w:rPr>
          <w:rFonts w:ascii="宋体" w:hAnsi="宋体" w:hint="eastAsia"/>
          <w:sz w:val="30"/>
          <w:szCs w:val="30"/>
        </w:rPr>
        <w:t>团体</w:t>
      </w:r>
      <w:r w:rsidRPr="00DC4B26">
        <w:rPr>
          <w:rFonts w:ascii="宋体" w:hAnsi="宋体" w:hint="eastAsia"/>
          <w:sz w:val="30"/>
          <w:szCs w:val="30"/>
        </w:rPr>
        <w:t>标准制修订各个阶段的技术工作。</w:t>
      </w:r>
      <w:r>
        <w:rPr>
          <w:rFonts w:ascii="宋体" w:hAnsi="宋体" w:hint="eastAsia"/>
          <w:sz w:val="30"/>
          <w:szCs w:val="30"/>
        </w:rPr>
        <w:t>促进会</w:t>
      </w:r>
      <w:r w:rsidRPr="00DC4B26">
        <w:rPr>
          <w:rFonts w:ascii="宋体" w:hAnsi="宋体" w:hint="eastAsia"/>
          <w:sz w:val="30"/>
          <w:szCs w:val="30"/>
        </w:rPr>
        <w:t>设</w:t>
      </w:r>
      <w:r>
        <w:rPr>
          <w:rFonts w:ascii="宋体" w:hAnsi="宋体" w:hint="eastAsia"/>
          <w:sz w:val="30"/>
          <w:szCs w:val="30"/>
        </w:rPr>
        <w:t>标准化</w:t>
      </w:r>
      <w:r w:rsidR="00790D24">
        <w:rPr>
          <w:rFonts w:ascii="宋体" w:hAnsi="宋体" w:hint="eastAsia"/>
          <w:sz w:val="30"/>
          <w:szCs w:val="30"/>
        </w:rPr>
        <w:t>专业</w:t>
      </w:r>
      <w:r>
        <w:rPr>
          <w:rFonts w:ascii="宋体" w:hAnsi="宋体" w:hint="eastAsia"/>
          <w:sz w:val="30"/>
          <w:szCs w:val="30"/>
        </w:rPr>
        <w:t>委员会，并由标准化</w:t>
      </w:r>
      <w:r w:rsidR="00790D24">
        <w:rPr>
          <w:rFonts w:ascii="宋体" w:hAnsi="宋体" w:hint="eastAsia"/>
          <w:sz w:val="30"/>
          <w:szCs w:val="30"/>
        </w:rPr>
        <w:t>专业</w:t>
      </w:r>
      <w:r>
        <w:rPr>
          <w:rFonts w:ascii="宋体" w:hAnsi="宋体" w:hint="eastAsia"/>
          <w:sz w:val="30"/>
          <w:szCs w:val="30"/>
        </w:rPr>
        <w:t>委员会秘书处（以下简称“秘书处”）</w:t>
      </w:r>
      <w:r w:rsidRPr="00DC4B26">
        <w:rPr>
          <w:rFonts w:ascii="宋体" w:hAnsi="宋体" w:hint="eastAsia"/>
          <w:sz w:val="30"/>
          <w:szCs w:val="30"/>
        </w:rPr>
        <w:t>负责团体标准</w:t>
      </w:r>
      <w:r>
        <w:rPr>
          <w:rFonts w:ascii="宋体" w:hAnsi="宋体" w:hint="eastAsia"/>
          <w:sz w:val="30"/>
          <w:szCs w:val="30"/>
        </w:rPr>
        <w:t>制修订</w:t>
      </w:r>
      <w:r w:rsidRPr="00DC4B26">
        <w:rPr>
          <w:rFonts w:ascii="宋体" w:hAnsi="宋体" w:hint="eastAsia"/>
          <w:sz w:val="30"/>
          <w:szCs w:val="30"/>
        </w:rPr>
        <w:t>的日常工作。</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1.4 团体标准的制修订遵循公平、公开、透明和协商一致的基本原则。</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1.5</w:t>
      </w:r>
      <w:r>
        <w:rPr>
          <w:rFonts w:ascii="宋体" w:hAnsi="宋体" w:hint="eastAsia"/>
          <w:sz w:val="30"/>
          <w:szCs w:val="30"/>
        </w:rPr>
        <w:t>标准化</w:t>
      </w:r>
      <w:r w:rsidR="00790D24">
        <w:rPr>
          <w:rFonts w:ascii="宋体" w:hAnsi="宋体" w:hint="eastAsia"/>
          <w:sz w:val="30"/>
          <w:szCs w:val="30"/>
        </w:rPr>
        <w:t>专业</w:t>
      </w:r>
      <w:r w:rsidRPr="00DC4B26">
        <w:rPr>
          <w:rFonts w:ascii="宋体" w:hAnsi="宋体" w:hint="eastAsia"/>
          <w:sz w:val="30"/>
          <w:szCs w:val="30"/>
        </w:rPr>
        <w:t>委员会</w:t>
      </w:r>
      <w:r>
        <w:rPr>
          <w:rFonts w:ascii="宋体" w:hAnsi="宋体" w:hint="eastAsia"/>
          <w:sz w:val="30"/>
          <w:szCs w:val="30"/>
        </w:rPr>
        <w:t>设立技术委员会</w:t>
      </w:r>
      <w:r w:rsidRPr="00DC4B26">
        <w:rPr>
          <w:rFonts w:ascii="宋体" w:hAnsi="宋体" w:hint="eastAsia"/>
          <w:sz w:val="30"/>
          <w:szCs w:val="30"/>
        </w:rPr>
        <w:t>负责团体标准的立项和发布之前的技术审查。</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1.6团体标准的版权归</w:t>
      </w:r>
      <w:r>
        <w:rPr>
          <w:rFonts w:ascii="宋体" w:hAnsi="宋体" w:hint="eastAsia"/>
          <w:sz w:val="30"/>
          <w:szCs w:val="30"/>
        </w:rPr>
        <w:t>促进会</w:t>
      </w:r>
      <w:r w:rsidRPr="00DC4B26">
        <w:rPr>
          <w:rFonts w:ascii="宋体" w:hAnsi="宋体" w:hint="eastAsia"/>
          <w:sz w:val="30"/>
          <w:szCs w:val="30"/>
        </w:rPr>
        <w:t>所有，团体标准中涉及专利时参照《国家标准涉及专利的管理规定（暂行）》执行。</w:t>
      </w:r>
    </w:p>
    <w:p w:rsidR="007E018C" w:rsidRPr="00DC4B26" w:rsidRDefault="007E018C" w:rsidP="007E018C">
      <w:pPr>
        <w:spacing w:before="200" w:after="200" w:line="500" w:lineRule="exact"/>
        <w:outlineLvl w:val="1"/>
        <w:rPr>
          <w:rFonts w:ascii="宋体" w:hAnsi="宋体"/>
          <w:b/>
          <w:sz w:val="30"/>
          <w:szCs w:val="30"/>
        </w:rPr>
      </w:pPr>
      <w:bookmarkStart w:id="8" w:name="_Toc450628195"/>
      <w:r w:rsidRPr="00DC4B26">
        <w:rPr>
          <w:rFonts w:ascii="宋体" w:hAnsi="宋体" w:hint="eastAsia"/>
          <w:b/>
          <w:sz w:val="30"/>
          <w:szCs w:val="30"/>
        </w:rPr>
        <w:t>2</w:t>
      </w:r>
      <w:r>
        <w:rPr>
          <w:rFonts w:ascii="宋体" w:hAnsi="宋体" w:hint="eastAsia"/>
          <w:b/>
          <w:sz w:val="30"/>
          <w:szCs w:val="30"/>
        </w:rPr>
        <w:t>、</w:t>
      </w:r>
      <w:r w:rsidRPr="00DC4B26">
        <w:rPr>
          <w:rFonts w:ascii="宋体" w:hAnsi="宋体" w:hint="eastAsia"/>
          <w:b/>
          <w:sz w:val="30"/>
          <w:szCs w:val="30"/>
        </w:rPr>
        <w:t>立项</w:t>
      </w:r>
      <w:bookmarkEnd w:id="8"/>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2</w:t>
      </w:r>
      <w:r w:rsidRPr="00DC4B26">
        <w:rPr>
          <w:rFonts w:ascii="宋体" w:hAnsi="宋体"/>
          <w:sz w:val="30"/>
          <w:szCs w:val="30"/>
        </w:rPr>
        <w:t>.</w:t>
      </w:r>
      <w:r w:rsidRPr="00DC4B26">
        <w:rPr>
          <w:rFonts w:ascii="宋体" w:hAnsi="宋体" w:hint="eastAsia"/>
          <w:sz w:val="30"/>
          <w:szCs w:val="30"/>
        </w:rPr>
        <w:t>1 各会员单位根据技术的发展及实际需求，</w:t>
      </w:r>
      <w:r>
        <w:rPr>
          <w:rFonts w:ascii="宋体" w:hAnsi="宋体" w:hint="eastAsia"/>
          <w:sz w:val="30"/>
          <w:szCs w:val="30"/>
        </w:rPr>
        <w:t>食品药品质量安全</w:t>
      </w:r>
      <w:r w:rsidRPr="00DC4B26">
        <w:rPr>
          <w:rFonts w:ascii="宋体" w:hAnsi="宋体" w:hint="eastAsia"/>
          <w:sz w:val="30"/>
          <w:szCs w:val="30"/>
        </w:rPr>
        <w:t>领域主管部门、相关司局根据所辖领域的工作实际需要，均可</w:t>
      </w:r>
      <w:r w:rsidRPr="00DC4B26">
        <w:rPr>
          <w:rFonts w:ascii="宋体" w:hAnsi="宋体"/>
          <w:sz w:val="30"/>
          <w:szCs w:val="30"/>
        </w:rPr>
        <w:t>提出</w:t>
      </w:r>
      <w:r w:rsidRPr="00DC4B26">
        <w:rPr>
          <w:rFonts w:ascii="宋体" w:hAnsi="宋体" w:hint="eastAsia"/>
          <w:sz w:val="30"/>
          <w:szCs w:val="30"/>
        </w:rPr>
        <w:t>团体</w:t>
      </w:r>
      <w:r w:rsidRPr="00DC4B26">
        <w:rPr>
          <w:rFonts w:ascii="宋体" w:hAnsi="宋体"/>
          <w:sz w:val="30"/>
          <w:szCs w:val="30"/>
        </w:rPr>
        <w:t>标准制修订项目的建议</w:t>
      </w:r>
      <w:r w:rsidRPr="00DC4B26">
        <w:rPr>
          <w:rFonts w:ascii="宋体" w:hAnsi="宋体" w:hint="eastAsia"/>
          <w:sz w:val="30"/>
          <w:szCs w:val="30"/>
        </w:rPr>
        <w:t>。也可由</w:t>
      </w:r>
      <w:r>
        <w:rPr>
          <w:rFonts w:ascii="宋体" w:hAnsi="宋体" w:hint="eastAsia"/>
          <w:sz w:val="30"/>
          <w:szCs w:val="30"/>
        </w:rPr>
        <w:t>促进会</w:t>
      </w:r>
      <w:r w:rsidRPr="00DC4B26">
        <w:rPr>
          <w:rFonts w:ascii="宋体" w:hAnsi="宋体" w:hint="eastAsia"/>
          <w:sz w:val="30"/>
          <w:szCs w:val="30"/>
        </w:rPr>
        <w:t>根据实际需要和标准体系建设规划下达</w:t>
      </w:r>
      <w:r>
        <w:rPr>
          <w:rFonts w:ascii="宋体" w:hAnsi="宋体" w:hint="eastAsia"/>
          <w:sz w:val="30"/>
          <w:szCs w:val="30"/>
        </w:rPr>
        <w:t>团体</w:t>
      </w:r>
      <w:r w:rsidRPr="00DC4B26">
        <w:rPr>
          <w:rFonts w:ascii="宋体" w:hAnsi="宋体" w:hint="eastAsia"/>
          <w:sz w:val="30"/>
          <w:szCs w:val="30"/>
        </w:rPr>
        <w:t>标准研究工作任务计划，由会员单位自愿申请承担标准编制任务。</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2</w:t>
      </w:r>
      <w:r w:rsidRPr="00DC4B26">
        <w:rPr>
          <w:rFonts w:ascii="宋体" w:hAnsi="宋体"/>
          <w:sz w:val="30"/>
          <w:szCs w:val="30"/>
        </w:rPr>
        <w:t>.</w:t>
      </w:r>
      <w:r w:rsidRPr="00DC4B26">
        <w:rPr>
          <w:rFonts w:ascii="宋体" w:hAnsi="宋体" w:hint="eastAsia"/>
          <w:sz w:val="30"/>
          <w:szCs w:val="30"/>
        </w:rPr>
        <w:t>2凡提出</w:t>
      </w:r>
      <w:r>
        <w:rPr>
          <w:rFonts w:ascii="宋体" w:hAnsi="宋体" w:hint="eastAsia"/>
          <w:sz w:val="30"/>
          <w:szCs w:val="30"/>
        </w:rPr>
        <w:t>团体</w:t>
      </w:r>
      <w:r w:rsidRPr="00DC4B26">
        <w:rPr>
          <w:rFonts w:ascii="宋体" w:hAnsi="宋体" w:hint="eastAsia"/>
          <w:sz w:val="30"/>
          <w:szCs w:val="30"/>
        </w:rPr>
        <w:t>标准项目建议或自愿承担下达计划的会员单位，均应填写</w:t>
      </w:r>
      <w:r>
        <w:rPr>
          <w:rFonts w:ascii="宋体" w:hAnsi="宋体" w:hint="eastAsia"/>
          <w:sz w:val="30"/>
          <w:szCs w:val="30"/>
        </w:rPr>
        <w:t>《</w:t>
      </w:r>
      <w:r w:rsidRPr="00DC4B26">
        <w:rPr>
          <w:rFonts w:ascii="宋体" w:hAnsi="宋体" w:hint="eastAsia"/>
          <w:sz w:val="30"/>
          <w:szCs w:val="30"/>
        </w:rPr>
        <w:t>项目建议书</w:t>
      </w:r>
      <w:r>
        <w:rPr>
          <w:rFonts w:ascii="宋体" w:hAnsi="宋体" w:hint="eastAsia"/>
          <w:sz w:val="30"/>
          <w:szCs w:val="30"/>
        </w:rPr>
        <w:t>》（见附件一）</w:t>
      </w:r>
      <w:r w:rsidRPr="00DC4B26">
        <w:rPr>
          <w:rFonts w:ascii="宋体" w:hAnsi="宋体" w:hint="eastAsia"/>
          <w:sz w:val="30"/>
          <w:szCs w:val="30"/>
        </w:rPr>
        <w:t>，加盖单位公章后送交秘书处。</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lastRenderedPageBreak/>
        <w:t>2</w:t>
      </w:r>
      <w:r w:rsidRPr="00DC4B26">
        <w:rPr>
          <w:rFonts w:ascii="宋体" w:hAnsi="宋体"/>
          <w:sz w:val="30"/>
          <w:szCs w:val="30"/>
        </w:rPr>
        <w:t>.</w:t>
      </w:r>
      <w:r w:rsidRPr="00DC4B26">
        <w:rPr>
          <w:rFonts w:ascii="宋体" w:hAnsi="宋体" w:hint="eastAsia"/>
          <w:sz w:val="30"/>
          <w:szCs w:val="30"/>
        </w:rPr>
        <w:t>3 秘书处收到</w:t>
      </w:r>
      <w:r>
        <w:rPr>
          <w:rFonts w:ascii="宋体" w:hAnsi="宋体" w:hint="eastAsia"/>
          <w:sz w:val="30"/>
          <w:szCs w:val="30"/>
        </w:rPr>
        <w:t>《</w:t>
      </w:r>
      <w:r w:rsidRPr="00DC4B26">
        <w:rPr>
          <w:rFonts w:ascii="宋体" w:hAnsi="宋体" w:hint="eastAsia"/>
          <w:sz w:val="30"/>
          <w:szCs w:val="30"/>
        </w:rPr>
        <w:t>项目建议书</w:t>
      </w:r>
      <w:r>
        <w:rPr>
          <w:rFonts w:ascii="宋体" w:hAnsi="宋体" w:hint="eastAsia"/>
          <w:sz w:val="30"/>
          <w:szCs w:val="30"/>
        </w:rPr>
        <w:t>》</w:t>
      </w:r>
      <w:r w:rsidRPr="00DC4B26">
        <w:rPr>
          <w:rFonts w:ascii="宋体" w:hAnsi="宋体" w:hint="eastAsia"/>
          <w:sz w:val="30"/>
          <w:szCs w:val="30"/>
        </w:rPr>
        <w:t>后，对其进行登记编号</w:t>
      </w:r>
      <w:r w:rsidRPr="00DC4B26">
        <w:rPr>
          <w:rFonts w:ascii="宋体" w:hAnsi="宋体"/>
          <w:sz w:val="30"/>
          <w:szCs w:val="30"/>
        </w:rPr>
        <w:t>,</w:t>
      </w:r>
      <w:r w:rsidRPr="00DC4B26">
        <w:rPr>
          <w:rFonts w:ascii="宋体" w:hAnsi="宋体" w:hint="eastAsia"/>
          <w:sz w:val="30"/>
          <w:szCs w:val="30"/>
        </w:rPr>
        <w:t>并转送相关技术工作组，同时根据</w:t>
      </w:r>
      <w:r>
        <w:rPr>
          <w:rFonts w:ascii="宋体" w:hAnsi="宋体" w:hint="eastAsia"/>
          <w:sz w:val="30"/>
          <w:szCs w:val="30"/>
        </w:rPr>
        <w:t>《</w:t>
      </w:r>
      <w:r w:rsidRPr="00DC4B26">
        <w:rPr>
          <w:rFonts w:ascii="宋体" w:hAnsi="宋体" w:hint="eastAsia"/>
          <w:sz w:val="30"/>
          <w:szCs w:val="30"/>
        </w:rPr>
        <w:t>项目建议书</w:t>
      </w:r>
      <w:r>
        <w:rPr>
          <w:rFonts w:ascii="宋体" w:hAnsi="宋体" w:hint="eastAsia"/>
          <w:sz w:val="30"/>
          <w:szCs w:val="30"/>
        </w:rPr>
        <w:t>》</w:t>
      </w:r>
      <w:r w:rsidRPr="00DC4B26">
        <w:rPr>
          <w:rFonts w:ascii="宋体" w:hAnsi="宋体" w:hint="eastAsia"/>
          <w:sz w:val="30"/>
          <w:szCs w:val="30"/>
        </w:rPr>
        <w:t>所涉及的领域提供相应的标准化信息，供技术工作组审议项目建议时参考。</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2</w:t>
      </w:r>
      <w:r w:rsidRPr="00DC4B26">
        <w:rPr>
          <w:rFonts w:ascii="宋体" w:hAnsi="宋体"/>
          <w:sz w:val="30"/>
          <w:szCs w:val="30"/>
        </w:rPr>
        <w:t>.</w:t>
      </w:r>
      <w:r w:rsidRPr="00DC4B26">
        <w:rPr>
          <w:rFonts w:ascii="宋体" w:hAnsi="宋体" w:hint="eastAsia"/>
          <w:sz w:val="30"/>
          <w:szCs w:val="30"/>
        </w:rPr>
        <w:t xml:space="preserve">4 </w:t>
      </w:r>
      <w:r>
        <w:rPr>
          <w:rFonts w:ascii="宋体" w:hAnsi="宋体" w:hint="eastAsia"/>
          <w:sz w:val="30"/>
          <w:szCs w:val="30"/>
        </w:rPr>
        <w:t>各技术工作组对项目建议组织审议，并将审议结果填入《</w:t>
      </w:r>
      <w:r w:rsidRPr="00DC4B26">
        <w:rPr>
          <w:rFonts w:ascii="宋体" w:hAnsi="宋体" w:hint="eastAsia"/>
          <w:sz w:val="30"/>
          <w:szCs w:val="30"/>
        </w:rPr>
        <w:t>项目建议书</w:t>
      </w:r>
      <w:r>
        <w:rPr>
          <w:rFonts w:ascii="宋体" w:hAnsi="宋体" w:hint="eastAsia"/>
          <w:sz w:val="30"/>
          <w:szCs w:val="30"/>
        </w:rPr>
        <w:t>》</w:t>
      </w:r>
      <w:r w:rsidRPr="00DC4B26">
        <w:rPr>
          <w:rFonts w:ascii="宋体" w:hAnsi="宋体" w:hint="eastAsia"/>
          <w:sz w:val="30"/>
          <w:szCs w:val="30"/>
        </w:rPr>
        <w:t>，反馈给秘书处。秘书处负责落实，对通过审议的项目建议确定牵头单位和参与单位，核实主要研究内容和进度安排。</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2</w:t>
      </w:r>
      <w:r w:rsidRPr="00DC4B26">
        <w:rPr>
          <w:rFonts w:ascii="宋体" w:hAnsi="宋体"/>
          <w:sz w:val="30"/>
          <w:szCs w:val="30"/>
        </w:rPr>
        <w:t>.</w:t>
      </w:r>
      <w:r w:rsidRPr="00DC4B26">
        <w:rPr>
          <w:rFonts w:ascii="宋体" w:hAnsi="宋体" w:hint="eastAsia"/>
          <w:sz w:val="30"/>
          <w:szCs w:val="30"/>
        </w:rPr>
        <w:t>5 各技术工作组审议通过的</w:t>
      </w:r>
      <w:r>
        <w:rPr>
          <w:rFonts w:ascii="宋体" w:hAnsi="宋体" w:hint="eastAsia"/>
          <w:sz w:val="30"/>
          <w:szCs w:val="30"/>
        </w:rPr>
        <w:t>团体</w:t>
      </w:r>
      <w:r w:rsidRPr="00DC4B26">
        <w:rPr>
          <w:rFonts w:ascii="宋体" w:hAnsi="宋体" w:hint="eastAsia"/>
          <w:sz w:val="30"/>
          <w:szCs w:val="30"/>
        </w:rPr>
        <w:t>标准项目建议由秘书处负责汇总并提交技术工作委员会进行审议，审议通过后，秘书处负责将专家审议意见填入</w:t>
      </w:r>
      <w:r>
        <w:rPr>
          <w:rFonts w:ascii="宋体" w:hAnsi="宋体" w:hint="eastAsia"/>
          <w:sz w:val="30"/>
          <w:szCs w:val="30"/>
        </w:rPr>
        <w:t>《</w:t>
      </w:r>
      <w:r w:rsidRPr="00DC4B26">
        <w:rPr>
          <w:rFonts w:ascii="宋体" w:hAnsi="宋体" w:hint="eastAsia"/>
          <w:sz w:val="30"/>
          <w:szCs w:val="30"/>
        </w:rPr>
        <w:t>项目建议书</w:t>
      </w:r>
      <w:r>
        <w:rPr>
          <w:rFonts w:ascii="宋体" w:hAnsi="宋体" w:hint="eastAsia"/>
          <w:sz w:val="30"/>
          <w:szCs w:val="30"/>
        </w:rPr>
        <w:t>》</w:t>
      </w:r>
      <w:r w:rsidRPr="00DC4B26">
        <w:rPr>
          <w:rFonts w:ascii="宋体" w:hAnsi="宋体" w:hint="eastAsia"/>
          <w:sz w:val="30"/>
          <w:szCs w:val="30"/>
        </w:rPr>
        <w:t>，在</w:t>
      </w:r>
      <w:r>
        <w:rPr>
          <w:rFonts w:ascii="宋体" w:hAnsi="宋体" w:hint="eastAsia"/>
          <w:sz w:val="30"/>
          <w:szCs w:val="30"/>
        </w:rPr>
        <w:t>促进会</w:t>
      </w:r>
      <w:r w:rsidRPr="00DC4B26">
        <w:rPr>
          <w:rFonts w:ascii="宋体" w:hAnsi="宋体" w:hint="eastAsia"/>
          <w:sz w:val="30"/>
          <w:szCs w:val="30"/>
        </w:rPr>
        <w:t>网站（网址：</w:t>
      </w:r>
      <w:r w:rsidRPr="00D108D5">
        <w:rPr>
          <w:rFonts w:ascii="Times New Roman" w:hAnsi="Times New Roman"/>
          <w:sz w:val="30"/>
          <w:szCs w:val="30"/>
        </w:rPr>
        <w:t>http://www.fdsa.org.cn/</w:t>
      </w:r>
      <w:r w:rsidRPr="00DC4B26">
        <w:rPr>
          <w:rFonts w:ascii="宋体" w:hAnsi="宋体" w:hint="eastAsia"/>
          <w:sz w:val="30"/>
          <w:szCs w:val="30"/>
        </w:rPr>
        <w:t>）上进行公示，公示期一个月后，无异议的正式立项。</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2.6</w:t>
      </w:r>
      <w:r w:rsidR="00790D24">
        <w:rPr>
          <w:rFonts w:ascii="宋体" w:hAnsi="宋体" w:hint="eastAsia"/>
          <w:sz w:val="30"/>
          <w:szCs w:val="30"/>
        </w:rPr>
        <w:t xml:space="preserve"> </w:t>
      </w:r>
      <w:r w:rsidRPr="00DC4B26">
        <w:rPr>
          <w:rFonts w:ascii="宋体" w:hAnsi="宋体" w:hint="eastAsia"/>
          <w:sz w:val="30"/>
          <w:szCs w:val="30"/>
        </w:rPr>
        <w:t>秘书处负责整理相关材料和建档工作，报请</w:t>
      </w:r>
      <w:r>
        <w:rPr>
          <w:rFonts w:ascii="宋体" w:hAnsi="宋体" w:hint="eastAsia"/>
          <w:sz w:val="30"/>
          <w:szCs w:val="30"/>
        </w:rPr>
        <w:t>标准化</w:t>
      </w:r>
      <w:r w:rsidR="00790D24">
        <w:rPr>
          <w:rFonts w:ascii="宋体" w:hAnsi="宋体" w:hint="eastAsia"/>
          <w:sz w:val="30"/>
          <w:szCs w:val="30"/>
        </w:rPr>
        <w:t>专业</w:t>
      </w:r>
      <w:r>
        <w:rPr>
          <w:rFonts w:ascii="宋体" w:hAnsi="宋体" w:hint="eastAsia"/>
          <w:sz w:val="30"/>
          <w:szCs w:val="30"/>
        </w:rPr>
        <w:t>委员会主任委员办公</w:t>
      </w:r>
      <w:r w:rsidRPr="00DC4B26">
        <w:rPr>
          <w:rFonts w:ascii="宋体" w:hAnsi="宋体" w:hint="eastAsia"/>
          <w:sz w:val="30"/>
          <w:szCs w:val="30"/>
        </w:rPr>
        <w:t>会审核签署意见后，正式下达任务通知。</w:t>
      </w:r>
    </w:p>
    <w:p w:rsidR="007E018C" w:rsidRPr="00DC4B26" w:rsidRDefault="007E018C" w:rsidP="007E018C">
      <w:pPr>
        <w:spacing w:before="200" w:after="200" w:line="500" w:lineRule="exact"/>
        <w:jc w:val="left"/>
        <w:outlineLvl w:val="1"/>
        <w:rPr>
          <w:rFonts w:ascii="宋体" w:hAnsi="宋体"/>
          <w:b/>
          <w:sz w:val="30"/>
          <w:szCs w:val="30"/>
        </w:rPr>
      </w:pPr>
      <w:bookmarkStart w:id="9" w:name="_Toc450628196"/>
      <w:r w:rsidRPr="00DC4B26">
        <w:rPr>
          <w:rFonts w:ascii="宋体" w:hAnsi="宋体" w:hint="eastAsia"/>
          <w:b/>
          <w:sz w:val="30"/>
          <w:szCs w:val="30"/>
        </w:rPr>
        <w:t>3</w:t>
      </w:r>
      <w:r>
        <w:rPr>
          <w:rFonts w:ascii="宋体" w:hAnsi="宋体" w:hint="eastAsia"/>
          <w:b/>
          <w:sz w:val="30"/>
          <w:szCs w:val="30"/>
        </w:rPr>
        <w:t>、</w:t>
      </w:r>
      <w:r w:rsidRPr="00DC4B26">
        <w:rPr>
          <w:rFonts w:ascii="宋体" w:hAnsi="宋体" w:hint="eastAsia"/>
          <w:b/>
          <w:sz w:val="30"/>
          <w:szCs w:val="30"/>
        </w:rPr>
        <w:t>起草</w:t>
      </w:r>
      <w:bookmarkEnd w:id="9"/>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本阶段为落实标准项目计划至完成</w:t>
      </w:r>
      <w:r>
        <w:rPr>
          <w:rFonts w:ascii="宋体" w:hAnsi="宋体" w:hint="eastAsia"/>
          <w:sz w:val="30"/>
          <w:szCs w:val="30"/>
        </w:rPr>
        <w:t>《</w:t>
      </w:r>
      <w:r w:rsidRPr="00DC4B26">
        <w:rPr>
          <w:rFonts w:ascii="宋体" w:hAnsi="宋体" w:hint="eastAsia"/>
          <w:sz w:val="30"/>
          <w:szCs w:val="30"/>
        </w:rPr>
        <w:t>标准草案征求意见稿</w:t>
      </w:r>
      <w:r>
        <w:rPr>
          <w:rFonts w:ascii="宋体" w:hAnsi="宋体" w:hint="eastAsia"/>
          <w:sz w:val="30"/>
          <w:szCs w:val="30"/>
        </w:rPr>
        <w:t>》</w:t>
      </w:r>
      <w:r w:rsidRPr="00DC4B26">
        <w:rPr>
          <w:rFonts w:ascii="宋体" w:hAnsi="宋体" w:hint="eastAsia"/>
          <w:sz w:val="30"/>
          <w:szCs w:val="30"/>
        </w:rPr>
        <w:t>阶段。</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3</w:t>
      </w:r>
      <w:r w:rsidRPr="00DC4B26">
        <w:rPr>
          <w:rFonts w:ascii="宋体" w:hAnsi="宋体"/>
          <w:sz w:val="30"/>
          <w:szCs w:val="30"/>
        </w:rPr>
        <w:t>.</w:t>
      </w:r>
      <w:r w:rsidRPr="00DC4B26">
        <w:rPr>
          <w:rFonts w:ascii="宋体" w:hAnsi="宋体" w:hint="eastAsia"/>
          <w:sz w:val="30"/>
          <w:szCs w:val="30"/>
        </w:rPr>
        <w:t xml:space="preserve">1 </w:t>
      </w:r>
      <w:r>
        <w:rPr>
          <w:rFonts w:ascii="宋体" w:hAnsi="宋体" w:hint="eastAsia"/>
          <w:sz w:val="30"/>
          <w:szCs w:val="30"/>
        </w:rPr>
        <w:t>团体</w:t>
      </w:r>
      <w:r w:rsidRPr="00DC4B26">
        <w:rPr>
          <w:rFonts w:ascii="宋体" w:hAnsi="宋体" w:hint="eastAsia"/>
          <w:sz w:val="30"/>
          <w:szCs w:val="30"/>
        </w:rPr>
        <w:t>标准项目牵头单位根据计划要求，组织成立标准起草组。本</w:t>
      </w:r>
      <w:r>
        <w:rPr>
          <w:rFonts w:ascii="宋体" w:hAnsi="宋体" w:hint="eastAsia"/>
          <w:sz w:val="30"/>
          <w:szCs w:val="30"/>
        </w:rPr>
        <w:t>促进会</w:t>
      </w:r>
      <w:r w:rsidRPr="00DC4B26">
        <w:rPr>
          <w:rFonts w:ascii="宋体" w:hAnsi="宋体" w:hint="eastAsia"/>
          <w:sz w:val="30"/>
          <w:szCs w:val="30"/>
        </w:rPr>
        <w:t>团体标准的编写格式参照GB/T 1.1</w:t>
      </w:r>
      <w:r>
        <w:rPr>
          <w:rFonts w:ascii="宋体" w:hAnsi="宋体" w:hint="eastAsia"/>
          <w:sz w:val="30"/>
          <w:szCs w:val="30"/>
        </w:rPr>
        <w:t>-2009《</w:t>
      </w:r>
      <w:r w:rsidRPr="00DC4B26">
        <w:rPr>
          <w:rFonts w:ascii="宋体" w:hAnsi="宋体" w:hint="eastAsia"/>
          <w:sz w:val="30"/>
          <w:szCs w:val="30"/>
        </w:rPr>
        <w:t>标准化工作导则第</w:t>
      </w:r>
      <w:r>
        <w:rPr>
          <w:rFonts w:ascii="宋体" w:hAnsi="宋体" w:hint="eastAsia"/>
          <w:sz w:val="30"/>
          <w:szCs w:val="30"/>
        </w:rPr>
        <w:t>1</w:t>
      </w:r>
      <w:r w:rsidRPr="00DC4B26">
        <w:rPr>
          <w:rFonts w:ascii="宋体" w:hAnsi="宋体" w:hint="eastAsia"/>
          <w:sz w:val="30"/>
          <w:szCs w:val="30"/>
        </w:rPr>
        <w:t>部分</w:t>
      </w:r>
      <w:r>
        <w:rPr>
          <w:rFonts w:ascii="宋体" w:hAnsi="宋体" w:hint="eastAsia"/>
          <w:sz w:val="30"/>
          <w:szCs w:val="30"/>
        </w:rPr>
        <w:t>：</w:t>
      </w:r>
      <w:r w:rsidRPr="00DC4B26">
        <w:rPr>
          <w:rFonts w:ascii="宋体" w:hAnsi="宋体" w:hint="eastAsia"/>
          <w:sz w:val="30"/>
          <w:szCs w:val="30"/>
        </w:rPr>
        <w:t>标准的结构和编写</w:t>
      </w:r>
      <w:r>
        <w:rPr>
          <w:rFonts w:ascii="宋体" w:hAnsi="宋体" w:hint="eastAsia"/>
          <w:sz w:val="30"/>
          <w:szCs w:val="30"/>
        </w:rPr>
        <w:t>》</w:t>
      </w:r>
      <w:r w:rsidRPr="00DC4B26">
        <w:rPr>
          <w:rFonts w:ascii="宋体" w:hAnsi="宋体" w:hint="eastAsia"/>
          <w:sz w:val="30"/>
          <w:szCs w:val="30"/>
        </w:rPr>
        <w:t>执行。标准起草组负责起草标准，经组内充分讨论后，形成</w:t>
      </w:r>
      <w:r>
        <w:rPr>
          <w:rFonts w:ascii="宋体" w:hAnsi="宋体" w:hint="eastAsia"/>
          <w:sz w:val="30"/>
          <w:szCs w:val="30"/>
        </w:rPr>
        <w:t>《</w:t>
      </w:r>
      <w:r w:rsidRPr="00DC4B26">
        <w:rPr>
          <w:rFonts w:ascii="宋体" w:hAnsi="宋体" w:hint="eastAsia"/>
          <w:sz w:val="30"/>
          <w:szCs w:val="30"/>
        </w:rPr>
        <w:t>标准草案征求意见稿</w:t>
      </w:r>
      <w:r>
        <w:rPr>
          <w:rFonts w:ascii="宋体" w:hAnsi="宋体" w:hint="eastAsia"/>
          <w:sz w:val="30"/>
          <w:szCs w:val="30"/>
        </w:rPr>
        <w:t>》</w:t>
      </w:r>
      <w:r w:rsidRPr="00DC4B26">
        <w:rPr>
          <w:rFonts w:ascii="宋体" w:hAnsi="宋体" w:hint="eastAsia"/>
          <w:sz w:val="30"/>
          <w:szCs w:val="30"/>
        </w:rPr>
        <w:t>及</w:t>
      </w:r>
      <w:r>
        <w:rPr>
          <w:rFonts w:ascii="宋体" w:hAnsi="宋体" w:hint="eastAsia"/>
          <w:sz w:val="30"/>
          <w:szCs w:val="30"/>
        </w:rPr>
        <w:t>“</w:t>
      </w:r>
      <w:r w:rsidRPr="00DC4B26">
        <w:rPr>
          <w:rFonts w:ascii="宋体" w:hAnsi="宋体" w:hint="eastAsia"/>
          <w:sz w:val="30"/>
          <w:szCs w:val="30"/>
        </w:rPr>
        <w:t>编制说明</w:t>
      </w:r>
      <w:r>
        <w:rPr>
          <w:rFonts w:ascii="宋体" w:hAnsi="宋体" w:hint="eastAsia"/>
          <w:sz w:val="30"/>
          <w:szCs w:val="30"/>
        </w:rPr>
        <w:t>”（见附件二）</w:t>
      </w:r>
      <w:r w:rsidRPr="00DC4B26">
        <w:rPr>
          <w:rFonts w:ascii="宋体" w:hAnsi="宋体" w:hint="eastAsia"/>
          <w:sz w:val="30"/>
          <w:szCs w:val="30"/>
        </w:rPr>
        <w:t>。</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3</w:t>
      </w:r>
      <w:r w:rsidRPr="00DC4B26">
        <w:rPr>
          <w:rFonts w:ascii="宋体" w:hAnsi="宋体"/>
          <w:sz w:val="30"/>
          <w:szCs w:val="30"/>
        </w:rPr>
        <w:t>.</w:t>
      </w:r>
      <w:r w:rsidRPr="00DC4B26">
        <w:rPr>
          <w:rFonts w:ascii="宋体" w:hAnsi="宋体" w:hint="eastAsia"/>
          <w:sz w:val="30"/>
          <w:szCs w:val="30"/>
        </w:rPr>
        <w:t>2 标准起草组所有成员对</w:t>
      </w:r>
      <w:r>
        <w:rPr>
          <w:rFonts w:ascii="宋体" w:hAnsi="宋体" w:hint="eastAsia"/>
          <w:sz w:val="30"/>
          <w:szCs w:val="30"/>
        </w:rPr>
        <w:t>《</w:t>
      </w:r>
      <w:r w:rsidRPr="00DC4B26">
        <w:rPr>
          <w:rFonts w:ascii="宋体" w:hAnsi="宋体" w:hint="eastAsia"/>
          <w:sz w:val="30"/>
          <w:szCs w:val="30"/>
        </w:rPr>
        <w:t>标准草案征求意见稿</w:t>
      </w:r>
      <w:r>
        <w:rPr>
          <w:rFonts w:ascii="宋体" w:hAnsi="宋体" w:hint="eastAsia"/>
          <w:sz w:val="30"/>
          <w:szCs w:val="30"/>
        </w:rPr>
        <w:t>》</w:t>
      </w:r>
      <w:r w:rsidRPr="00DC4B26">
        <w:rPr>
          <w:rFonts w:ascii="宋体" w:hAnsi="宋体" w:hint="eastAsia"/>
          <w:sz w:val="30"/>
          <w:szCs w:val="30"/>
        </w:rPr>
        <w:t>确认同意提交后，由标准牵头单位负责送交秘书处。</w:t>
      </w:r>
    </w:p>
    <w:p w:rsidR="007E018C"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3.3技术工作组确定征求意见方式</w:t>
      </w:r>
      <w:r>
        <w:rPr>
          <w:rFonts w:ascii="宋体" w:hAnsi="宋体" w:hint="eastAsia"/>
          <w:sz w:val="30"/>
          <w:szCs w:val="30"/>
        </w:rPr>
        <w:t>。</w:t>
      </w:r>
    </w:p>
    <w:p w:rsidR="007E018C"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以会议形式征求意见的，秘书处</w:t>
      </w:r>
      <w:r>
        <w:rPr>
          <w:rFonts w:ascii="宋体" w:hAnsi="宋体" w:hint="eastAsia"/>
          <w:sz w:val="30"/>
          <w:szCs w:val="30"/>
        </w:rPr>
        <w:t>对标准草案征求意见</w:t>
      </w:r>
      <w:r w:rsidRPr="00DC4B26">
        <w:rPr>
          <w:rFonts w:ascii="宋体" w:hAnsi="宋体" w:hint="eastAsia"/>
          <w:sz w:val="30"/>
          <w:szCs w:val="30"/>
        </w:rPr>
        <w:t>列入技术工作组的会议议题，并于会前一周</w:t>
      </w:r>
      <w:r>
        <w:rPr>
          <w:rFonts w:ascii="宋体" w:hAnsi="宋体" w:hint="eastAsia"/>
          <w:sz w:val="30"/>
          <w:szCs w:val="30"/>
        </w:rPr>
        <w:t>将《标准草案征求意见稿》、</w:t>
      </w:r>
      <w:r>
        <w:rPr>
          <w:rFonts w:ascii="宋体" w:hAnsi="宋体" w:hint="eastAsia"/>
          <w:sz w:val="30"/>
          <w:szCs w:val="30"/>
        </w:rPr>
        <w:lastRenderedPageBreak/>
        <w:t>“编制说明”</w:t>
      </w:r>
      <w:r w:rsidRPr="0042081D">
        <w:rPr>
          <w:rFonts w:ascii="Times New Roman" w:hAnsi="Times New Roman" w:hint="eastAsia"/>
          <w:sz w:val="30"/>
          <w:szCs w:val="30"/>
        </w:rPr>
        <w:t>及有关附件</w:t>
      </w:r>
      <w:r w:rsidRPr="00DC4B26">
        <w:rPr>
          <w:rFonts w:ascii="宋体" w:hAnsi="宋体" w:hint="eastAsia"/>
          <w:sz w:val="30"/>
          <w:szCs w:val="30"/>
        </w:rPr>
        <w:t>发给参加相应技术工作组的</w:t>
      </w:r>
      <w:r>
        <w:rPr>
          <w:rFonts w:ascii="宋体" w:hAnsi="宋体" w:hint="eastAsia"/>
          <w:sz w:val="30"/>
          <w:szCs w:val="30"/>
        </w:rPr>
        <w:t>专家和</w:t>
      </w:r>
      <w:r w:rsidRPr="00DC4B26">
        <w:rPr>
          <w:rFonts w:ascii="宋体" w:hAnsi="宋体" w:hint="eastAsia"/>
          <w:sz w:val="30"/>
          <w:szCs w:val="30"/>
        </w:rPr>
        <w:t>会员单位。技术工作组</w:t>
      </w:r>
      <w:r>
        <w:rPr>
          <w:rFonts w:ascii="宋体" w:hAnsi="宋体" w:hint="eastAsia"/>
          <w:sz w:val="30"/>
          <w:szCs w:val="30"/>
        </w:rPr>
        <w:t>将</w:t>
      </w:r>
      <w:r w:rsidRPr="00DC4B26">
        <w:rPr>
          <w:rFonts w:ascii="宋体" w:hAnsi="宋体" w:hint="eastAsia"/>
          <w:sz w:val="30"/>
          <w:szCs w:val="30"/>
        </w:rPr>
        <w:t>讨论结果</w:t>
      </w:r>
      <w:r>
        <w:rPr>
          <w:rFonts w:ascii="宋体" w:hAnsi="宋体" w:hint="eastAsia"/>
          <w:sz w:val="30"/>
          <w:szCs w:val="30"/>
        </w:rPr>
        <w:t>填入《征求</w:t>
      </w:r>
      <w:r w:rsidRPr="00DC4B26">
        <w:rPr>
          <w:rFonts w:ascii="宋体" w:hAnsi="宋体" w:hint="eastAsia"/>
          <w:sz w:val="30"/>
          <w:szCs w:val="30"/>
        </w:rPr>
        <w:t>意见处理汇总表</w:t>
      </w:r>
      <w:r>
        <w:rPr>
          <w:rFonts w:ascii="宋体" w:hAnsi="宋体" w:hint="eastAsia"/>
          <w:sz w:val="30"/>
          <w:szCs w:val="30"/>
        </w:rPr>
        <w:t>》（见附件三）</w:t>
      </w:r>
      <w:r w:rsidRPr="00DC4B26">
        <w:rPr>
          <w:rFonts w:ascii="宋体" w:hAnsi="宋体" w:hint="eastAsia"/>
          <w:sz w:val="30"/>
          <w:szCs w:val="30"/>
        </w:rPr>
        <w:t>和</w:t>
      </w:r>
      <w:r>
        <w:rPr>
          <w:rFonts w:ascii="宋体" w:hAnsi="宋体" w:hint="eastAsia"/>
          <w:sz w:val="30"/>
          <w:szCs w:val="30"/>
        </w:rPr>
        <w:t>“</w:t>
      </w:r>
      <w:r w:rsidRPr="00DC4B26">
        <w:rPr>
          <w:rFonts w:ascii="宋体" w:hAnsi="宋体" w:hint="eastAsia"/>
          <w:sz w:val="30"/>
          <w:szCs w:val="30"/>
        </w:rPr>
        <w:t>会议纪要</w:t>
      </w:r>
      <w:r>
        <w:rPr>
          <w:rFonts w:ascii="宋体" w:hAnsi="宋体" w:hint="eastAsia"/>
          <w:sz w:val="30"/>
          <w:szCs w:val="30"/>
        </w:rPr>
        <w:t>”（见附件四）</w:t>
      </w:r>
      <w:r w:rsidRPr="00DC4B26">
        <w:rPr>
          <w:rFonts w:ascii="宋体" w:hAnsi="宋体" w:hint="eastAsia"/>
          <w:sz w:val="30"/>
          <w:szCs w:val="30"/>
        </w:rPr>
        <w:t>。会议结束后一周内，技术工作组将</w:t>
      </w:r>
      <w:r>
        <w:rPr>
          <w:rFonts w:ascii="宋体" w:hAnsi="宋体" w:hint="eastAsia"/>
          <w:sz w:val="30"/>
          <w:szCs w:val="30"/>
        </w:rPr>
        <w:t>“</w:t>
      </w:r>
      <w:r w:rsidRPr="00DC4B26">
        <w:rPr>
          <w:rFonts w:ascii="宋体" w:hAnsi="宋体" w:hint="eastAsia"/>
          <w:sz w:val="30"/>
          <w:szCs w:val="30"/>
        </w:rPr>
        <w:t>会议纪要</w:t>
      </w:r>
      <w:r>
        <w:rPr>
          <w:rFonts w:ascii="宋体" w:hAnsi="宋体" w:hint="eastAsia"/>
          <w:sz w:val="30"/>
          <w:szCs w:val="30"/>
        </w:rPr>
        <w:t>”</w:t>
      </w:r>
      <w:r w:rsidRPr="00DC4B26">
        <w:rPr>
          <w:rFonts w:ascii="宋体" w:hAnsi="宋体" w:hint="eastAsia"/>
          <w:sz w:val="30"/>
          <w:szCs w:val="30"/>
        </w:rPr>
        <w:t>发至参加该技术工作组的</w:t>
      </w:r>
      <w:r>
        <w:rPr>
          <w:rFonts w:ascii="宋体" w:hAnsi="宋体" w:hint="eastAsia"/>
          <w:sz w:val="30"/>
          <w:szCs w:val="30"/>
        </w:rPr>
        <w:t>专家、</w:t>
      </w:r>
      <w:r w:rsidRPr="00DC4B26">
        <w:rPr>
          <w:rFonts w:ascii="宋体" w:hAnsi="宋体" w:hint="eastAsia"/>
          <w:sz w:val="30"/>
          <w:szCs w:val="30"/>
        </w:rPr>
        <w:t>会员单位及秘书处。</w:t>
      </w:r>
    </w:p>
    <w:p w:rsidR="007E018C" w:rsidRPr="00DC4B26" w:rsidRDefault="007E018C" w:rsidP="007E018C">
      <w:pPr>
        <w:spacing w:line="500" w:lineRule="exact"/>
        <w:ind w:firstLineChars="200" w:firstLine="600"/>
        <w:rPr>
          <w:rFonts w:ascii="宋体" w:hAnsi="宋体"/>
          <w:sz w:val="30"/>
          <w:szCs w:val="30"/>
        </w:rPr>
      </w:pPr>
      <w:r>
        <w:rPr>
          <w:rFonts w:ascii="宋体" w:hAnsi="宋体" w:hint="eastAsia"/>
          <w:sz w:val="30"/>
          <w:szCs w:val="30"/>
        </w:rPr>
        <w:t>以函审形式征求意见的，将《标准草案征求意见稿》、《征求意见稿函审单》（见附件五）、“编制说明”</w:t>
      </w:r>
      <w:r w:rsidRPr="0042081D">
        <w:rPr>
          <w:rFonts w:ascii="Times New Roman" w:hAnsi="Times New Roman" w:hint="eastAsia"/>
          <w:sz w:val="30"/>
          <w:szCs w:val="30"/>
        </w:rPr>
        <w:t>及有关附件</w:t>
      </w:r>
      <w:r w:rsidRPr="00DC4B26">
        <w:rPr>
          <w:rFonts w:ascii="宋体" w:hAnsi="宋体" w:hint="eastAsia"/>
          <w:sz w:val="30"/>
          <w:szCs w:val="30"/>
        </w:rPr>
        <w:t>发给参加相应技术工作组的</w:t>
      </w:r>
      <w:r>
        <w:rPr>
          <w:rFonts w:ascii="宋体" w:hAnsi="宋体" w:hint="eastAsia"/>
          <w:sz w:val="30"/>
          <w:szCs w:val="30"/>
        </w:rPr>
        <w:t>专家和</w:t>
      </w:r>
      <w:r w:rsidRPr="00DC4B26">
        <w:rPr>
          <w:rFonts w:ascii="宋体" w:hAnsi="宋体" w:hint="eastAsia"/>
          <w:sz w:val="30"/>
          <w:szCs w:val="30"/>
        </w:rPr>
        <w:t>会员单位。</w:t>
      </w:r>
      <w:r w:rsidR="00790D24">
        <w:rPr>
          <w:rFonts w:ascii="宋体" w:hAnsi="宋体" w:hint="eastAsia"/>
          <w:sz w:val="30"/>
          <w:szCs w:val="30"/>
        </w:rPr>
        <w:t>一周内</w:t>
      </w:r>
      <w:r>
        <w:rPr>
          <w:rFonts w:ascii="宋体" w:hAnsi="宋体" w:hint="eastAsia"/>
          <w:sz w:val="30"/>
          <w:szCs w:val="30"/>
        </w:rPr>
        <w:t>收回《征求意见稿函审单》，整理函审意见，将函审结论填入《征求意见稿函审结论表》（见附件六）并发至</w:t>
      </w:r>
      <w:r w:rsidRPr="00DC4B26">
        <w:rPr>
          <w:rFonts w:ascii="宋体" w:hAnsi="宋体" w:hint="eastAsia"/>
          <w:sz w:val="30"/>
          <w:szCs w:val="30"/>
        </w:rPr>
        <w:t>参加该技术工作组的</w:t>
      </w:r>
      <w:r>
        <w:rPr>
          <w:rFonts w:ascii="宋体" w:hAnsi="宋体" w:hint="eastAsia"/>
          <w:sz w:val="30"/>
          <w:szCs w:val="30"/>
        </w:rPr>
        <w:t>专家和</w:t>
      </w:r>
      <w:r w:rsidRPr="00DC4B26">
        <w:rPr>
          <w:rFonts w:ascii="宋体" w:hAnsi="宋体" w:hint="eastAsia"/>
          <w:sz w:val="30"/>
          <w:szCs w:val="30"/>
        </w:rPr>
        <w:t>会员单位</w:t>
      </w:r>
      <w:r>
        <w:rPr>
          <w:rFonts w:ascii="宋体" w:hAnsi="宋体" w:hint="eastAsia"/>
          <w:sz w:val="30"/>
          <w:szCs w:val="30"/>
        </w:rPr>
        <w:t>。</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3</w:t>
      </w:r>
      <w:r w:rsidRPr="00DC4B26">
        <w:rPr>
          <w:rFonts w:ascii="宋体" w:hAnsi="宋体"/>
          <w:sz w:val="30"/>
          <w:szCs w:val="30"/>
        </w:rPr>
        <w:t>.</w:t>
      </w:r>
      <w:r w:rsidRPr="00DC4B26">
        <w:rPr>
          <w:rFonts w:ascii="宋体" w:hAnsi="宋体" w:hint="eastAsia"/>
          <w:sz w:val="30"/>
          <w:szCs w:val="30"/>
        </w:rPr>
        <w:t>4 经会议讨论</w:t>
      </w:r>
      <w:r>
        <w:rPr>
          <w:rFonts w:ascii="宋体" w:hAnsi="宋体" w:hint="eastAsia"/>
          <w:sz w:val="30"/>
          <w:szCs w:val="30"/>
        </w:rPr>
        <w:t>或函审</w:t>
      </w:r>
      <w:r w:rsidRPr="00DC4B26">
        <w:rPr>
          <w:rFonts w:ascii="宋体" w:hAnsi="宋体" w:hint="eastAsia"/>
          <w:sz w:val="30"/>
          <w:szCs w:val="30"/>
        </w:rPr>
        <w:t>通过的</w:t>
      </w:r>
      <w:r>
        <w:rPr>
          <w:rFonts w:ascii="宋体" w:hAnsi="宋体" w:hint="eastAsia"/>
          <w:sz w:val="30"/>
          <w:szCs w:val="30"/>
        </w:rPr>
        <w:t>《</w:t>
      </w:r>
      <w:r w:rsidRPr="00DC4B26">
        <w:rPr>
          <w:rFonts w:ascii="宋体" w:hAnsi="宋体" w:hint="eastAsia"/>
          <w:sz w:val="30"/>
          <w:szCs w:val="30"/>
        </w:rPr>
        <w:t>标准草案征求意见稿</w:t>
      </w:r>
      <w:r>
        <w:rPr>
          <w:rFonts w:ascii="宋体" w:hAnsi="宋体" w:hint="eastAsia"/>
          <w:sz w:val="30"/>
          <w:szCs w:val="30"/>
        </w:rPr>
        <w:t>》</w:t>
      </w:r>
      <w:r w:rsidRPr="00DC4B26">
        <w:rPr>
          <w:rFonts w:ascii="宋体" w:hAnsi="宋体" w:hint="eastAsia"/>
          <w:sz w:val="30"/>
          <w:szCs w:val="30"/>
        </w:rPr>
        <w:t>，由标准起草组按</w:t>
      </w:r>
      <w:r>
        <w:rPr>
          <w:rFonts w:ascii="宋体" w:hAnsi="宋体" w:hint="eastAsia"/>
          <w:sz w:val="30"/>
          <w:szCs w:val="30"/>
        </w:rPr>
        <w:t>“会议</w:t>
      </w:r>
      <w:r w:rsidRPr="00DC4B26">
        <w:rPr>
          <w:rFonts w:ascii="宋体" w:hAnsi="宋体" w:hint="eastAsia"/>
          <w:sz w:val="30"/>
          <w:szCs w:val="30"/>
        </w:rPr>
        <w:t>纪要</w:t>
      </w:r>
      <w:r>
        <w:rPr>
          <w:rFonts w:ascii="宋体" w:hAnsi="宋体" w:hint="eastAsia"/>
          <w:sz w:val="30"/>
          <w:szCs w:val="30"/>
        </w:rPr>
        <w:t>”</w:t>
      </w:r>
      <w:r w:rsidRPr="00DC4B26">
        <w:rPr>
          <w:rFonts w:ascii="宋体" w:hAnsi="宋体" w:hint="eastAsia"/>
          <w:sz w:val="30"/>
          <w:szCs w:val="30"/>
        </w:rPr>
        <w:t>要求</w:t>
      </w:r>
      <w:r>
        <w:rPr>
          <w:rFonts w:ascii="宋体" w:hAnsi="宋体" w:hint="eastAsia"/>
          <w:sz w:val="30"/>
          <w:szCs w:val="30"/>
        </w:rPr>
        <w:t>或函审意见</w:t>
      </w:r>
      <w:r w:rsidRPr="00DC4B26">
        <w:rPr>
          <w:rFonts w:ascii="宋体" w:hAnsi="宋体" w:hint="eastAsia"/>
          <w:sz w:val="30"/>
          <w:szCs w:val="30"/>
        </w:rPr>
        <w:t>进行修改，一个月内完成</w:t>
      </w:r>
      <w:r>
        <w:rPr>
          <w:rFonts w:ascii="宋体" w:hAnsi="宋体" w:hint="eastAsia"/>
          <w:sz w:val="30"/>
          <w:szCs w:val="30"/>
        </w:rPr>
        <w:t>《</w:t>
      </w:r>
      <w:r w:rsidRPr="00DC4B26">
        <w:rPr>
          <w:rFonts w:ascii="宋体" w:hAnsi="宋体" w:hint="eastAsia"/>
          <w:sz w:val="30"/>
          <w:szCs w:val="30"/>
        </w:rPr>
        <w:t>标准草案送审稿</w:t>
      </w:r>
      <w:r>
        <w:rPr>
          <w:rFonts w:ascii="宋体" w:hAnsi="宋体" w:hint="eastAsia"/>
          <w:sz w:val="30"/>
          <w:szCs w:val="30"/>
        </w:rPr>
        <w:t>》</w:t>
      </w:r>
      <w:r w:rsidRPr="00DC4B26">
        <w:rPr>
          <w:rFonts w:ascii="宋体" w:hAnsi="宋体" w:hint="eastAsia"/>
          <w:sz w:val="30"/>
          <w:szCs w:val="30"/>
        </w:rPr>
        <w:t>。并</w:t>
      </w:r>
      <w:proofErr w:type="gramStart"/>
      <w:r w:rsidRPr="00DC4B26">
        <w:rPr>
          <w:rFonts w:ascii="宋体" w:hAnsi="宋体" w:hint="eastAsia"/>
          <w:sz w:val="30"/>
          <w:szCs w:val="30"/>
        </w:rPr>
        <w:t>经标准</w:t>
      </w:r>
      <w:proofErr w:type="gramEnd"/>
      <w:r w:rsidRPr="00DC4B26">
        <w:rPr>
          <w:rFonts w:ascii="宋体" w:hAnsi="宋体" w:hint="eastAsia"/>
          <w:sz w:val="30"/>
          <w:szCs w:val="30"/>
        </w:rPr>
        <w:t>起草组确认同意提交后，由标准牵头单位负责送交秘书处。</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3</w:t>
      </w:r>
      <w:r w:rsidRPr="00DC4B26">
        <w:rPr>
          <w:rFonts w:ascii="宋体" w:hAnsi="宋体"/>
          <w:sz w:val="30"/>
          <w:szCs w:val="30"/>
        </w:rPr>
        <w:t>.</w:t>
      </w:r>
      <w:r w:rsidRPr="00DC4B26">
        <w:rPr>
          <w:rFonts w:ascii="宋体" w:hAnsi="宋体" w:hint="eastAsia"/>
          <w:sz w:val="30"/>
          <w:szCs w:val="30"/>
        </w:rPr>
        <w:t>5 秘书处自收到</w:t>
      </w:r>
      <w:r>
        <w:rPr>
          <w:rFonts w:ascii="宋体" w:hAnsi="宋体" w:hint="eastAsia"/>
          <w:sz w:val="30"/>
          <w:szCs w:val="30"/>
        </w:rPr>
        <w:t>《</w:t>
      </w:r>
      <w:r w:rsidRPr="00DC4B26">
        <w:rPr>
          <w:rFonts w:ascii="宋体" w:hAnsi="宋体" w:hint="eastAsia"/>
          <w:sz w:val="30"/>
          <w:szCs w:val="30"/>
        </w:rPr>
        <w:t>标准草案送审稿</w:t>
      </w:r>
      <w:r>
        <w:rPr>
          <w:rFonts w:ascii="宋体" w:hAnsi="宋体" w:hint="eastAsia"/>
          <w:sz w:val="30"/>
          <w:szCs w:val="30"/>
        </w:rPr>
        <w:t>》</w:t>
      </w:r>
      <w:r w:rsidRPr="00DC4B26">
        <w:rPr>
          <w:rFonts w:ascii="宋体" w:hAnsi="宋体" w:hint="eastAsia"/>
          <w:sz w:val="30"/>
          <w:szCs w:val="30"/>
        </w:rPr>
        <w:t>后一个月内，对标准编写上存在的问题（如符号、代号、名词、术语、标准格式等）提出修改意见，由起草组进行修改。</w:t>
      </w:r>
      <w:proofErr w:type="gramStart"/>
      <w:r w:rsidRPr="00DC4B26">
        <w:rPr>
          <w:rFonts w:ascii="宋体" w:hAnsi="宋体" w:hint="eastAsia"/>
          <w:sz w:val="30"/>
          <w:szCs w:val="30"/>
        </w:rPr>
        <w:t>若标准</w:t>
      </w:r>
      <w:proofErr w:type="gramEnd"/>
      <w:r w:rsidRPr="00DC4B26">
        <w:rPr>
          <w:rFonts w:ascii="宋体" w:hAnsi="宋体" w:hint="eastAsia"/>
          <w:sz w:val="30"/>
          <w:szCs w:val="30"/>
        </w:rPr>
        <w:t>编写格式与GB/T 1.1</w:t>
      </w:r>
      <w:r>
        <w:rPr>
          <w:rFonts w:ascii="宋体" w:hAnsi="宋体" w:hint="eastAsia"/>
          <w:sz w:val="30"/>
          <w:szCs w:val="30"/>
        </w:rPr>
        <w:t>-2009《</w:t>
      </w:r>
      <w:r w:rsidRPr="00DC4B26">
        <w:rPr>
          <w:rFonts w:ascii="宋体" w:hAnsi="宋体" w:hint="eastAsia"/>
          <w:sz w:val="30"/>
          <w:szCs w:val="30"/>
        </w:rPr>
        <w:t>标准化工作导则第</w:t>
      </w:r>
      <w:r>
        <w:rPr>
          <w:rFonts w:ascii="宋体" w:hAnsi="宋体" w:hint="eastAsia"/>
          <w:sz w:val="30"/>
          <w:szCs w:val="30"/>
        </w:rPr>
        <w:t>1</w:t>
      </w:r>
      <w:r w:rsidRPr="00DC4B26">
        <w:rPr>
          <w:rFonts w:ascii="宋体" w:hAnsi="宋体" w:hint="eastAsia"/>
          <w:sz w:val="30"/>
          <w:szCs w:val="30"/>
        </w:rPr>
        <w:t>部分</w:t>
      </w:r>
      <w:r>
        <w:rPr>
          <w:rFonts w:ascii="宋体" w:hAnsi="宋体" w:hint="eastAsia"/>
          <w:sz w:val="30"/>
          <w:szCs w:val="30"/>
        </w:rPr>
        <w:t>：</w:t>
      </w:r>
      <w:r w:rsidRPr="00DC4B26">
        <w:rPr>
          <w:rFonts w:ascii="宋体" w:hAnsi="宋体" w:hint="eastAsia"/>
          <w:sz w:val="30"/>
          <w:szCs w:val="30"/>
        </w:rPr>
        <w:t>标准的结构和编写</w:t>
      </w:r>
      <w:r>
        <w:rPr>
          <w:rFonts w:ascii="宋体" w:hAnsi="宋体" w:hint="eastAsia"/>
          <w:sz w:val="30"/>
          <w:szCs w:val="30"/>
        </w:rPr>
        <w:t>》</w:t>
      </w:r>
      <w:r w:rsidRPr="00DC4B26">
        <w:rPr>
          <w:rFonts w:ascii="宋体" w:hAnsi="宋体" w:hint="eastAsia"/>
          <w:sz w:val="30"/>
          <w:szCs w:val="30"/>
        </w:rPr>
        <w:t>严重不符，应返回起草阶段重新修改、起草。</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3.6 在征求意见阶段没有通过的</w:t>
      </w:r>
      <w:r>
        <w:rPr>
          <w:rFonts w:ascii="宋体" w:hAnsi="宋体" w:hint="eastAsia"/>
          <w:sz w:val="30"/>
          <w:szCs w:val="30"/>
        </w:rPr>
        <w:t>《</w:t>
      </w:r>
      <w:r w:rsidRPr="00DC4B26">
        <w:rPr>
          <w:rFonts w:ascii="宋体" w:hAnsi="宋体" w:hint="eastAsia"/>
          <w:sz w:val="30"/>
          <w:szCs w:val="30"/>
        </w:rPr>
        <w:t>标准草案征求意见稿</w:t>
      </w:r>
      <w:r>
        <w:rPr>
          <w:rFonts w:ascii="宋体" w:hAnsi="宋体" w:hint="eastAsia"/>
          <w:sz w:val="30"/>
          <w:szCs w:val="30"/>
        </w:rPr>
        <w:t>》</w:t>
      </w:r>
      <w:r w:rsidRPr="00DC4B26">
        <w:rPr>
          <w:rFonts w:ascii="宋体" w:hAnsi="宋体" w:hint="eastAsia"/>
          <w:sz w:val="30"/>
          <w:szCs w:val="30"/>
        </w:rPr>
        <w:t>应返回起草阶段重新修改、起草，直至工作组内讨论</w:t>
      </w:r>
      <w:r>
        <w:rPr>
          <w:rFonts w:ascii="宋体" w:hAnsi="宋体" w:hint="eastAsia"/>
          <w:sz w:val="30"/>
          <w:szCs w:val="30"/>
        </w:rPr>
        <w:t>一致</w:t>
      </w:r>
      <w:r w:rsidRPr="00DC4B26">
        <w:rPr>
          <w:rFonts w:ascii="宋体" w:hAnsi="宋体" w:hint="eastAsia"/>
          <w:sz w:val="30"/>
          <w:szCs w:val="30"/>
        </w:rPr>
        <w:t>通过后形成</w:t>
      </w:r>
      <w:r>
        <w:rPr>
          <w:rFonts w:ascii="宋体" w:hAnsi="宋体" w:hint="eastAsia"/>
          <w:sz w:val="30"/>
          <w:szCs w:val="30"/>
        </w:rPr>
        <w:t>《</w:t>
      </w:r>
      <w:r w:rsidRPr="00DC4B26">
        <w:rPr>
          <w:rFonts w:ascii="宋体" w:hAnsi="宋体" w:hint="eastAsia"/>
          <w:sz w:val="30"/>
          <w:szCs w:val="30"/>
        </w:rPr>
        <w:t>标准</w:t>
      </w:r>
      <w:r>
        <w:rPr>
          <w:rFonts w:ascii="宋体" w:hAnsi="宋体" w:hint="eastAsia"/>
          <w:sz w:val="30"/>
          <w:szCs w:val="30"/>
        </w:rPr>
        <w:t>草案</w:t>
      </w:r>
      <w:r w:rsidRPr="00DC4B26">
        <w:rPr>
          <w:rFonts w:ascii="宋体" w:hAnsi="宋体" w:hint="eastAsia"/>
          <w:sz w:val="30"/>
          <w:szCs w:val="30"/>
        </w:rPr>
        <w:t>送审稿</w:t>
      </w:r>
      <w:r>
        <w:rPr>
          <w:rFonts w:ascii="宋体" w:hAnsi="宋体" w:hint="eastAsia"/>
          <w:sz w:val="30"/>
          <w:szCs w:val="30"/>
        </w:rPr>
        <w:t>》</w:t>
      </w:r>
      <w:r w:rsidRPr="00DC4B26">
        <w:rPr>
          <w:rFonts w:ascii="宋体" w:hAnsi="宋体" w:hint="eastAsia"/>
          <w:sz w:val="30"/>
          <w:szCs w:val="30"/>
        </w:rPr>
        <w:t>。</w:t>
      </w:r>
    </w:p>
    <w:p w:rsidR="007E018C" w:rsidRPr="00DC4B26" w:rsidRDefault="007E018C" w:rsidP="007E018C">
      <w:pPr>
        <w:spacing w:before="200" w:after="200" w:line="500" w:lineRule="exact"/>
        <w:jc w:val="left"/>
        <w:outlineLvl w:val="1"/>
        <w:rPr>
          <w:rFonts w:ascii="宋体" w:hAnsi="宋体"/>
          <w:b/>
          <w:sz w:val="30"/>
          <w:szCs w:val="30"/>
        </w:rPr>
      </w:pPr>
      <w:bookmarkStart w:id="10" w:name="_Toc450628197"/>
      <w:r w:rsidRPr="00DC4B26">
        <w:rPr>
          <w:rFonts w:ascii="宋体" w:hAnsi="宋体" w:hint="eastAsia"/>
          <w:b/>
          <w:sz w:val="30"/>
          <w:szCs w:val="30"/>
        </w:rPr>
        <w:t>4</w:t>
      </w:r>
      <w:r>
        <w:rPr>
          <w:rFonts w:ascii="宋体" w:hAnsi="宋体" w:hint="eastAsia"/>
          <w:b/>
          <w:sz w:val="30"/>
          <w:szCs w:val="30"/>
        </w:rPr>
        <w:t>、</w:t>
      </w:r>
      <w:r w:rsidRPr="00DC4B26">
        <w:rPr>
          <w:rFonts w:ascii="宋体" w:hAnsi="宋体" w:hint="eastAsia"/>
          <w:b/>
          <w:sz w:val="30"/>
          <w:szCs w:val="30"/>
        </w:rPr>
        <w:t>审查与批准</w:t>
      </w:r>
      <w:bookmarkEnd w:id="10"/>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本阶段为</w:t>
      </w:r>
      <w:r>
        <w:rPr>
          <w:rFonts w:ascii="宋体" w:hAnsi="宋体" w:hint="eastAsia"/>
          <w:sz w:val="30"/>
          <w:szCs w:val="30"/>
        </w:rPr>
        <w:t>《</w:t>
      </w:r>
      <w:r w:rsidRPr="00DC4B26">
        <w:rPr>
          <w:rFonts w:ascii="宋体" w:hAnsi="宋体" w:hint="eastAsia"/>
          <w:sz w:val="30"/>
          <w:szCs w:val="30"/>
        </w:rPr>
        <w:t>标准</w:t>
      </w:r>
      <w:r>
        <w:rPr>
          <w:rFonts w:ascii="宋体" w:hAnsi="宋体" w:hint="eastAsia"/>
          <w:sz w:val="30"/>
          <w:szCs w:val="30"/>
        </w:rPr>
        <w:t>草案</w:t>
      </w:r>
      <w:r w:rsidRPr="00DC4B26">
        <w:rPr>
          <w:rFonts w:ascii="宋体" w:hAnsi="宋体" w:hint="eastAsia"/>
          <w:sz w:val="30"/>
          <w:szCs w:val="30"/>
        </w:rPr>
        <w:t>送审稿</w:t>
      </w:r>
      <w:r>
        <w:rPr>
          <w:rFonts w:ascii="宋体" w:hAnsi="宋体" w:hint="eastAsia"/>
          <w:sz w:val="30"/>
          <w:szCs w:val="30"/>
        </w:rPr>
        <w:t>》</w:t>
      </w:r>
      <w:r w:rsidRPr="00DC4B26">
        <w:rPr>
          <w:rFonts w:ascii="宋体" w:hAnsi="宋体" w:hint="eastAsia"/>
          <w:sz w:val="30"/>
          <w:szCs w:val="30"/>
        </w:rPr>
        <w:t>审查到标准发布前的公示与审批。</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4.1</w:t>
      </w:r>
      <w:r>
        <w:rPr>
          <w:rFonts w:ascii="宋体" w:hAnsi="宋体" w:hint="eastAsia"/>
          <w:sz w:val="30"/>
          <w:szCs w:val="30"/>
        </w:rPr>
        <w:t>由技术</w:t>
      </w:r>
      <w:r w:rsidRPr="00DC4B26">
        <w:rPr>
          <w:rFonts w:ascii="宋体" w:hAnsi="宋体" w:hint="eastAsia"/>
          <w:sz w:val="30"/>
          <w:szCs w:val="30"/>
        </w:rPr>
        <w:t>委员会对</w:t>
      </w:r>
      <w:r>
        <w:rPr>
          <w:rFonts w:ascii="宋体" w:hAnsi="宋体" w:hint="eastAsia"/>
          <w:sz w:val="30"/>
          <w:szCs w:val="30"/>
        </w:rPr>
        <w:t>《</w:t>
      </w:r>
      <w:r w:rsidRPr="00DC4B26">
        <w:rPr>
          <w:rFonts w:ascii="宋体" w:hAnsi="宋体" w:hint="eastAsia"/>
          <w:sz w:val="30"/>
          <w:szCs w:val="30"/>
        </w:rPr>
        <w:t>标准</w:t>
      </w:r>
      <w:r>
        <w:rPr>
          <w:rFonts w:ascii="宋体" w:hAnsi="宋体" w:hint="eastAsia"/>
          <w:sz w:val="30"/>
          <w:szCs w:val="30"/>
        </w:rPr>
        <w:t>草案</w:t>
      </w:r>
      <w:r w:rsidRPr="00DC4B26">
        <w:rPr>
          <w:rFonts w:ascii="宋体" w:hAnsi="宋体" w:hint="eastAsia"/>
          <w:sz w:val="30"/>
          <w:szCs w:val="30"/>
        </w:rPr>
        <w:t>送审稿</w:t>
      </w:r>
      <w:r>
        <w:rPr>
          <w:rFonts w:ascii="宋体" w:hAnsi="宋体" w:hint="eastAsia"/>
          <w:sz w:val="30"/>
          <w:szCs w:val="30"/>
        </w:rPr>
        <w:t>》</w:t>
      </w:r>
      <w:r w:rsidRPr="00DC4B26">
        <w:rPr>
          <w:rFonts w:ascii="宋体" w:hAnsi="宋体" w:hint="eastAsia"/>
          <w:sz w:val="30"/>
          <w:szCs w:val="30"/>
        </w:rPr>
        <w:t>进行审查</w:t>
      </w:r>
      <w:r>
        <w:rPr>
          <w:rFonts w:ascii="宋体" w:hAnsi="宋体" w:hint="eastAsia"/>
          <w:sz w:val="30"/>
          <w:szCs w:val="30"/>
        </w:rPr>
        <w:t>，审查方式一般以会审方式进行，也可根据情况采用函审方式。技术</w:t>
      </w:r>
      <w:r w:rsidRPr="00DC4B26">
        <w:rPr>
          <w:rFonts w:ascii="宋体" w:hAnsi="宋体" w:hint="eastAsia"/>
          <w:sz w:val="30"/>
          <w:szCs w:val="30"/>
        </w:rPr>
        <w:t>委员</w:t>
      </w:r>
      <w:r w:rsidRPr="00DC4B26">
        <w:rPr>
          <w:rFonts w:ascii="宋体" w:hAnsi="宋体" w:hint="eastAsia"/>
          <w:sz w:val="30"/>
          <w:szCs w:val="30"/>
        </w:rPr>
        <w:lastRenderedPageBreak/>
        <w:t>会由秘书处</w:t>
      </w:r>
      <w:r>
        <w:rPr>
          <w:rFonts w:ascii="宋体" w:hAnsi="宋体" w:hint="eastAsia"/>
          <w:sz w:val="30"/>
          <w:szCs w:val="30"/>
        </w:rPr>
        <w:t>代行秘书职责</w:t>
      </w:r>
      <w:r w:rsidRPr="00DC4B26">
        <w:rPr>
          <w:rFonts w:ascii="宋体" w:hAnsi="宋体" w:hint="eastAsia"/>
          <w:sz w:val="30"/>
          <w:szCs w:val="30"/>
        </w:rPr>
        <w:t>负责召集，每三个月召开一次会议</w:t>
      </w:r>
      <w:r>
        <w:rPr>
          <w:rFonts w:ascii="宋体" w:hAnsi="宋体" w:hint="eastAsia"/>
          <w:sz w:val="30"/>
          <w:szCs w:val="30"/>
        </w:rPr>
        <w:t>。</w:t>
      </w:r>
      <w:r w:rsidRPr="00DC4B26">
        <w:rPr>
          <w:rFonts w:ascii="宋体" w:hAnsi="宋体" w:hint="eastAsia"/>
          <w:sz w:val="30"/>
          <w:szCs w:val="30"/>
        </w:rPr>
        <w:t>标准起草组根据专家评审意见对</w:t>
      </w:r>
      <w:r>
        <w:rPr>
          <w:rFonts w:ascii="宋体" w:hAnsi="宋体" w:hint="eastAsia"/>
          <w:sz w:val="30"/>
          <w:szCs w:val="30"/>
        </w:rPr>
        <w:t>《</w:t>
      </w:r>
      <w:r w:rsidRPr="00DC4B26">
        <w:rPr>
          <w:rFonts w:ascii="宋体" w:hAnsi="宋体" w:hint="eastAsia"/>
          <w:sz w:val="30"/>
          <w:szCs w:val="30"/>
        </w:rPr>
        <w:t>标准</w:t>
      </w:r>
      <w:r>
        <w:rPr>
          <w:rFonts w:ascii="宋体" w:hAnsi="宋体" w:hint="eastAsia"/>
          <w:sz w:val="30"/>
          <w:szCs w:val="30"/>
        </w:rPr>
        <w:t>草案</w:t>
      </w:r>
      <w:r w:rsidRPr="00DC4B26">
        <w:rPr>
          <w:rFonts w:ascii="宋体" w:hAnsi="宋体" w:hint="eastAsia"/>
          <w:sz w:val="30"/>
          <w:szCs w:val="30"/>
        </w:rPr>
        <w:t>送审稿</w:t>
      </w:r>
      <w:r>
        <w:rPr>
          <w:rFonts w:ascii="宋体" w:hAnsi="宋体" w:hint="eastAsia"/>
          <w:sz w:val="30"/>
          <w:szCs w:val="30"/>
        </w:rPr>
        <w:t>》进行修改，一个月内完成标准最终文稿，最后由技术</w:t>
      </w:r>
      <w:r w:rsidRPr="00DC4B26">
        <w:rPr>
          <w:rFonts w:ascii="宋体" w:hAnsi="宋体" w:hint="eastAsia"/>
          <w:sz w:val="30"/>
          <w:szCs w:val="30"/>
        </w:rPr>
        <w:t>委员会进行审</w:t>
      </w:r>
      <w:r>
        <w:rPr>
          <w:rFonts w:ascii="宋体" w:hAnsi="宋体" w:hint="eastAsia"/>
          <w:sz w:val="30"/>
          <w:szCs w:val="30"/>
        </w:rPr>
        <w:t>查</w:t>
      </w:r>
      <w:r w:rsidRPr="00DC4B26">
        <w:rPr>
          <w:rFonts w:ascii="宋体" w:hAnsi="宋体" w:hint="eastAsia"/>
          <w:sz w:val="30"/>
          <w:szCs w:val="30"/>
        </w:rPr>
        <w:t>形成</w:t>
      </w:r>
      <w:r>
        <w:rPr>
          <w:rFonts w:ascii="宋体" w:hAnsi="宋体" w:hint="eastAsia"/>
          <w:sz w:val="30"/>
          <w:szCs w:val="30"/>
        </w:rPr>
        <w:t>《</w:t>
      </w:r>
      <w:r w:rsidRPr="00DC4B26">
        <w:rPr>
          <w:rFonts w:ascii="宋体" w:hAnsi="宋体" w:hint="eastAsia"/>
          <w:sz w:val="30"/>
          <w:szCs w:val="30"/>
        </w:rPr>
        <w:t>标准</w:t>
      </w:r>
      <w:r>
        <w:rPr>
          <w:rFonts w:ascii="宋体" w:hAnsi="宋体" w:hint="eastAsia"/>
          <w:sz w:val="30"/>
          <w:szCs w:val="30"/>
        </w:rPr>
        <w:t>草案</w:t>
      </w:r>
      <w:r w:rsidRPr="00DC4B26">
        <w:rPr>
          <w:rFonts w:ascii="宋体" w:hAnsi="宋体" w:hint="eastAsia"/>
          <w:sz w:val="30"/>
          <w:szCs w:val="30"/>
        </w:rPr>
        <w:t>报批稿</w:t>
      </w:r>
      <w:r>
        <w:rPr>
          <w:rFonts w:ascii="宋体" w:hAnsi="宋体" w:hint="eastAsia"/>
          <w:sz w:val="30"/>
          <w:szCs w:val="30"/>
        </w:rPr>
        <w:t>》</w:t>
      </w:r>
      <w:r w:rsidRPr="00DC4B26">
        <w:rPr>
          <w:rFonts w:ascii="宋体" w:hAnsi="宋体" w:hint="eastAsia"/>
          <w:sz w:val="30"/>
          <w:szCs w:val="30"/>
        </w:rPr>
        <w:t>。</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4.2</w:t>
      </w:r>
      <w:r>
        <w:rPr>
          <w:rFonts w:ascii="宋体" w:hAnsi="宋体" w:hint="eastAsia"/>
          <w:sz w:val="30"/>
          <w:szCs w:val="30"/>
        </w:rPr>
        <w:t>技术</w:t>
      </w:r>
      <w:r w:rsidRPr="00DC4B26">
        <w:rPr>
          <w:rFonts w:ascii="宋体" w:hAnsi="宋体" w:hint="eastAsia"/>
          <w:sz w:val="30"/>
          <w:szCs w:val="30"/>
        </w:rPr>
        <w:t>委员会审</w:t>
      </w:r>
      <w:r>
        <w:rPr>
          <w:rFonts w:ascii="宋体" w:hAnsi="宋体" w:hint="eastAsia"/>
          <w:sz w:val="30"/>
          <w:szCs w:val="30"/>
        </w:rPr>
        <w:t>查通过</w:t>
      </w:r>
      <w:r w:rsidRPr="00DC4B26">
        <w:rPr>
          <w:rFonts w:ascii="宋体" w:hAnsi="宋体" w:hint="eastAsia"/>
          <w:sz w:val="30"/>
          <w:szCs w:val="30"/>
        </w:rPr>
        <w:t>后</w:t>
      </w:r>
      <w:r>
        <w:rPr>
          <w:rFonts w:ascii="宋体" w:hAnsi="宋体" w:hint="eastAsia"/>
          <w:sz w:val="30"/>
          <w:szCs w:val="30"/>
        </w:rPr>
        <w:t>，</w:t>
      </w:r>
      <w:r w:rsidRPr="00DC4B26">
        <w:rPr>
          <w:rFonts w:ascii="宋体" w:hAnsi="宋体" w:hint="eastAsia"/>
          <w:sz w:val="30"/>
          <w:szCs w:val="30"/>
        </w:rPr>
        <w:t>在</w:t>
      </w:r>
      <w:r>
        <w:rPr>
          <w:rFonts w:ascii="宋体" w:hAnsi="宋体" w:hint="eastAsia"/>
          <w:sz w:val="30"/>
          <w:szCs w:val="30"/>
        </w:rPr>
        <w:t>促进会</w:t>
      </w:r>
      <w:r w:rsidRPr="00DC4B26">
        <w:rPr>
          <w:rFonts w:ascii="宋体" w:hAnsi="宋体" w:hint="eastAsia"/>
          <w:sz w:val="30"/>
          <w:szCs w:val="30"/>
        </w:rPr>
        <w:t>网站</w:t>
      </w:r>
      <w:r>
        <w:rPr>
          <w:rFonts w:ascii="宋体" w:hAnsi="宋体" w:hint="eastAsia"/>
          <w:sz w:val="30"/>
          <w:szCs w:val="30"/>
        </w:rPr>
        <w:t>上</w:t>
      </w:r>
      <w:r w:rsidRPr="00DC4B26">
        <w:rPr>
          <w:rFonts w:ascii="宋体" w:hAnsi="宋体" w:hint="eastAsia"/>
          <w:sz w:val="30"/>
          <w:szCs w:val="30"/>
        </w:rPr>
        <w:t>公示，同时发给各相关会员单位公示，公示期一个月，如无异议，由秘书处报送领导小组审</w:t>
      </w:r>
      <w:r>
        <w:rPr>
          <w:rFonts w:ascii="宋体" w:hAnsi="宋体" w:hint="eastAsia"/>
          <w:sz w:val="30"/>
          <w:szCs w:val="30"/>
        </w:rPr>
        <w:t>核</w:t>
      </w:r>
      <w:r w:rsidRPr="00DC4B26">
        <w:rPr>
          <w:rFonts w:ascii="宋体" w:hAnsi="宋体" w:hint="eastAsia"/>
          <w:sz w:val="30"/>
          <w:szCs w:val="30"/>
        </w:rPr>
        <w:t>批准后，标准将正式发布。</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4.3标准制修订过程中形成的有关资料，由</w:t>
      </w:r>
      <w:r>
        <w:rPr>
          <w:rFonts w:ascii="宋体" w:hAnsi="宋体" w:hint="eastAsia"/>
          <w:sz w:val="30"/>
          <w:szCs w:val="30"/>
        </w:rPr>
        <w:t>促进会</w:t>
      </w:r>
      <w:r w:rsidRPr="00DC4B26">
        <w:rPr>
          <w:rFonts w:ascii="宋体" w:hAnsi="宋体" w:hint="eastAsia"/>
          <w:sz w:val="30"/>
          <w:szCs w:val="30"/>
        </w:rPr>
        <w:t>按档案管理规定的要求存档，存档期限不少于十年。</w:t>
      </w:r>
    </w:p>
    <w:p w:rsidR="007E018C" w:rsidRPr="00DC4B26" w:rsidRDefault="007E018C" w:rsidP="007E018C">
      <w:pPr>
        <w:spacing w:before="200" w:after="200" w:line="500" w:lineRule="exact"/>
        <w:jc w:val="left"/>
        <w:outlineLvl w:val="1"/>
        <w:rPr>
          <w:rFonts w:ascii="宋体" w:hAnsi="宋体"/>
          <w:b/>
          <w:sz w:val="30"/>
          <w:szCs w:val="30"/>
        </w:rPr>
      </w:pPr>
      <w:bookmarkStart w:id="11" w:name="_Toc450628198"/>
      <w:r w:rsidRPr="00DC4B26">
        <w:rPr>
          <w:rFonts w:ascii="宋体" w:hAnsi="宋体" w:hint="eastAsia"/>
          <w:b/>
          <w:sz w:val="30"/>
          <w:szCs w:val="30"/>
        </w:rPr>
        <w:t>5</w:t>
      </w:r>
      <w:r>
        <w:rPr>
          <w:rFonts w:ascii="宋体" w:hAnsi="宋体" w:hint="eastAsia"/>
          <w:b/>
          <w:sz w:val="30"/>
          <w:szCs w:val="30"/>
        </w:rPr>
        <w:t>、</w:t>
      </w:r>
      <w:r w:rsidRPr="00DC4B26">
        <w:rPr>
          <w:rFonts w:ascii="宋体" w:hAnsi="宋体" w:hint="eastAsia"/>
          <w:b/>
          <w:sz w:val="30"/>
          <w:szCs w:val="30"/>
        </w:rPr>
        <w:t>出版发布</w:t>
      </w:r>
      <w:bookmarkEnd w:id="11"/>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本阶段为正式发布、出版阶段。</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标准发布后，秘书处负责</w:t>
      </w:r>
      <w:proofErr w:type="gramStart"/>
      <w:r w:rsidRPr="00DC4B26">
        <w:rPr>
          <w:rFonts w:ascii="宋体" w:hAnsi="宋体" w:hint="eastAsia"/>
          <w:sz w:val="30"/>
          <w:szCs w:val="30"/>
        </w:rPr>
        <w:t>送标准</w:t>
      </w:r>
      <w:proofErr w:type="gramEnd"/>
      <w:r w:rsidRPr="00DC4B26">
        <w:rPr>
          <w:rFonts w:ascii="宋体" w:hAnsi="宋体" w:hint="eastAsia"/>
          <w:sz w:val="30"/>
          <w:szCs w:val="30"/>
        </w:rPr>
        <w:t>出版单位出版。</w:t>
      </w:r>
    </w:p>
    <w:p w:rsidR="007E018C" w:rsidRPr="00DC4B26" w:rsidRDefault="007E018C" w:rsidP="007E018C">
      <w:pPr>
        <w:spacing w:before="200" w:after="200" w:line="500" w:lineRule="exact"/>
        <w:jc w:val="left"/>
        <w:outlineLvl w:val="1"/>
        <w:rPr>
          <w:rFonts w:ascii="宋体" w:hAnsi="宋体"/>
          <w:b/>
          <w:sz w:val="30"/>
          <w:szCs w:val="30"/>
        </w:rPr>
      </w:pPr>
      <w:bookmarkStart w:id="12" w:name="_Toc450628199"/>
      <w:r w:rsidRPr="00DC4B26">
        <w:rPr>
          <w:rFonts w:ascii="宋体" w:hAnsi="宋体" w:hint="eastAsia"/>
          <w:b/>
          <w:sz w:val="30"/>
          <w:szCs w:val="30"/>
        </w:rPr>
        <w:t>6</w:t>
      </w:r>
      <w:r>
        <w:rPr>
          <w:rFonts w:ascii="宋体" w:hAnsi="宋体" w:hint="eastAsia"/>
          <w:b/>
          <w:sz w:val="30"/>
          <w:szCs w:val="30"/>
        </w:rPr>
        <w:t>、</w:t>
      </w:r>
      <w:r w:rsidRPr="00DC4B26">
        <w:rPr>
          <w:rFonts w:ascii="宋体" w:hAnsi="宋体" w:hint="eastAsia"/>
          <w:b/>
          <w:sz w:val="30"/>
          <w:szCs w:val="30"/>
        </w:rPr>
        <w:t>实施</w:t>
      </w:r>
      <w:bookmarkEnd w:id="12"/>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本阶段为标准出版</w:t>
      </w:r>
      <w:proofErr w:type="gramStart"/>
      <w:r w:rsidRPr="00DC4B26">
        <w:rPr>
          <w:rFonts w:ascii="宋体" w:hAnsi="宋体" w:hint="eastAsia"/>
          <w:sz w:val="30"/>
          <w:szCs w:val="30"/>
        </w:rPr>
        <w:t>后标准</w:t>
      </w:r>
      <w:proofErr w:type="gramEnd"/>
      <w:r w:rsidRPr="00DC4B26">
        <w:rPr>
          <w:rFonts w:ascii="宋体" w:hAnsi="宋体" w:hint="eastAsia"/>
          <w:sz w:val="30"/>
          <w:szCs w:val="30"/>
        </w:rPr>
        <w:t>信息的发布、宣贯以及标准实施意见的反馈和收集阶段。</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6.1标准出版后，由秘书处在</w:t>
      </w:r>
      <w:r>
        <w:rPr>
          <w:rFonts w:ascii="宋体" w:hAnsi="宋体" w:hint="eastAsia"/>
          <w:sz w:val="30"/>
          <w:szCs w:val="30"/>
        </w:rPr>
        <w:t>促进会</w:t>
      </w:r>
      <w:r w:rsidRPr="00DC4B26">
        <w:rPr>
          <w:rFonts w:ascii="宋体" w:hAnsi="宋体" w:hint="eastAsia"/>
          <w:sz w:val="30"/>
          <w:szCs w:val="30"/>
        </w:rPr>
        <w:t>网站上发布标准出版信息，并采取各种有效的形式统一组织对标准的宣贯和推广工作。</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6.2</w:t>
      </w:r>
      <w:r>
        <w:rPr>
          <w:rFonts w:ascii="宋体" w:hAnsi="宋体" w:hint="eastAsia"/>
          <w:sz w:val="30"/>
          <w:szCs w:val="30"/>
        </w:rPr>
        <w:t>促进会</w:t>
      </w:r>
      <w:r w:rsidRPr="00DC4B26">
        <w:rPr>
          <w:rFonts w:ascii="宋体" w:hAnsi="宋体" w:hint="eastAsia"/>
          <w:sz w:val="30"/>
          <w:szCs w:val="30"/>
        </w:rPr>
        <w:t>团体标准为自愿性标准，</w:t>
      </w:r>
      <w:r>
        <w:rPr>
          <w:rFonts w:ascii="宋体" w:hAnsi="宋体" w:hint="eastAsia"/>
          <w:sz w:val="30"/>
          <w:szCs w:val="30"/>
        </w:rPr>
        <w:t>促进会</w:t>
      </w:r>
      <w:r w:rsidRPr="00DC4B26">
        <w:rPr>
          <w:rFonts w:ascii="宋体" w:hAnsi="宋体" w:hint="eastAsia"/>
          <w:sz w:val="30"/>
          <w:szCs w:val="30"/>
        </w:rPr>
        <w:t>会员单位及其他有关单位可自愿采用。</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6.3</w:t>
      </w:r>
      <w:r>
        <w:rPr>
          <w:rFonts w:ascii="宋体" w:hAnsi="宋体" w:hint="eastAsia"/>
          <w:sz w:val="30"/>
          <w:szCs w:val="30"/>
        </w:rPr>
        <w:t>促进会</w:t>
      </w:r>
      <w:r w:rsidRPr="00DC4B26">
        <w:rPr>
          <w:rFonts w:ascii="宋体" w:hAnsi="宋体" w:hint="eastAsia"/>
          <w:sz w:val="30"/>
          <w:szCs w:val="30"/>
        </w:rPr>
        <w:t>团体标准已经转化为国家标准和行业标准的，相应的</w:t>
      </w:r>
      <w:r w:rsidR="006C75F8">
        <w:rPr>
          <w:rFonts w:ascii="宋体" w:hAnsi="宋体" w:hint="eastAsia"/>
          <w:sz w:val="30"/>
          <w:szCs w:val="30"/>
        </w:rPr>
        <w:t>促进会</w:t>
      </w:r>
      <w:r w:rsidRPr="00DC4B26">
        <w:rPr>
          <w:rFonts w:ascii="宋体" w:hAnsi="宋体" w:hint="eastAsia"/>
          <w:sz w:val="30"/>
          <w:szCs w:val="30"/>
        </w:rPr>
        <w:t xml:space="preserve">团体标准应采取相应程序予以废止。 </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6.4任何单位和个人有权就</w:t>
      </w:r>
      <w:r>
        <w:rPr>
          <w:rFonts w:ascii="宋体" w:hAnsi="宋体" w:hint="eastAsia"/>
          <w:sz w:val="30"/>
          <w:szCs w:val="30"/>
        </w:rPr>
        <w:t>促进会</w:t>
      </w:r>
      <w:r w:rsidRPr="00DC4B26">
        <w:rPr>
          <w:rFonts w:ascii="宋体" w:hAnsi="宋体" w:hint="eastAsia"/>
          <w:sz w:val="30"/>
          <w:szCs w:val="30"/>
        </w:rPr>
        <w:t>团体标准实施中的意见和问题，向秘书处进行反映，秘书处组织协调相关方进行落实。</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6.5 标准实施过程中，秘书处对于标准实施的反馈意见应及时反映给相关技术工作组，相关技术工作组应研究提出处理意见，必要时，提出标准的修订建议。</w:t>
      </w:r>
    </w:p>
    <w:p w:rsidR="007E018C" w:rsidRPr="00DC4B26" w:rsidRDefault="007E018C" w:rsidP="007E018C">
      <w:pPr>
        <w:spacing w:before="200" w:after="200" w:line="500" w:lineRule="exact"/>
        <w:jc w:val="left"/>
        <w:outlineLvl w:val="1"/>
        <w:rPr>
          <w:rFonts w:ascii="宋体" w:hAnsi="宋体"/>
          <w:b/>
          <w:sz w:val="30"/>
          <w:szCs w:val="30"/>
        </w:rPr>
      </w:pPr>
      <w:bookmarkStart w:id="13" w:name="_Toc450628200"/>
      <w:r w:rsidRPr="00DC4B26">
        <w:rPr>
          <w:rFonts w:ascii="宋体" w:hAnsi="宋体" w:hint="eastAsia"/>
          <w:b/>
          <w:sz w:val="30"/>
          <w:szCs w:val="30"/>
        </w:rPr>
        <w:lastRenderedPageBreak/>
        <w:t>7</w:t>
      </w:r>
      <w:r>
        <w:rPr>
          <w:rFonts w:ascii="宋体" w:hAnsi="宋体" w:hint="eastAsia"/>
          <w:b/>
          <w:sz w:val="30"/>
          <w:szCs w:val="30"/>
        </w:rPr>
        <w:t>、</w:t>
      </w:r>
      <w:r w:rsidRPr="00DC4B26">
        <w:rPr>
          <w:rFonts w:ascii="宋体" w:hAnsi="宋体" w:hint="eastAsia"/>
          <w:b/>
          <w:sz w:val="30"/>
          <w:szCs w:val="30"/>
        </w:rPr>
        <w:t>复审</w:t>
      </w:r>
      <w:bookmarkEnd w:id="13"/>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7.1标准实施后，应当根据相关领域的发展需要，由</w:t>
      </w:r>
      <w:r>
        <w:rPr>
          <w:rFonts w:ascii="宋体" w:hAnsi="宋体" w:hint="eastAsia"/>
          <w:sz w:val="30"/>
          <w:szCs w:val="30"/>
        </w:rPr>
        <w:t>标准化工作委员会</w:t>
      </w:r>
      <w:r w:rsidRPr="00DC4B26">
        <w:rPr>
          <w:rFonts w:ascii="宋体" w:hAnsi="宋体" w:hint="eastAsia"/>
          <w:sz w:val="30"/>
          <w:szCs w:val="30"/>
        </w:rPr>
        <w:t>提出复审计划，复审周期一般不超过五年。</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7.2复审可以采用会议审查或者函审，一般要由参加过该团体标准审查工作的单位或者人员、主要起草单位和人员参加，审查结束时应当填写复审结论单。</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7.3标准复审结果按下列情况分别处理：</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7.3.1不需要修改的标准确认为继续有效；确认继续有效的标准不改变顺序号和年号。当标准重新出版时，在标准封面上，标准编号下写明“××××年确认有效”字样</w:t>
      </w:r>
      <w:r>
        <w:rPr>
          <w:rFonts w:ascii="宋体" w:hAnsi="宋体" w:hint="eastAsia"/>
          <w:sz w:val="30"/>
          <w:szCs w:val="30"/>
        </w:rPr>
        <w:t>。</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7.3.2需要修改的标准应填写《标准修改申请单》（内容包括：修改原因和依据），经</w:t>
      </w:r>
      <w:r>
        <w:rPr>
          <w:rFonts w:ascii="宋体" w:hAnsi="宋体" w:hint="eastAsia"/>
          <w:sz w:val="30"/>
          <w:szCs w:val="30"/>
        </w:rPr>
        <w:t>标准化</w:t>
      </w:r>
      <w:r w:rsidR="006C75F8">
        <w:rPr>
          <w:rFonts w:ascii="宋体" w:hAnsi="宋体" w:hint="eastAsia"/>
          <w:sz w:val="30"/>
          <w:szCs w:val="30"/>
        </w:rPr>
        <w:t>专业</w:t>
      </w:r>
      <w:r>
        <w:rPr>
          <w:rFonts w:ascii="宋体" w:hAnsi="宋体" w:hint="eastAsia"/>
          <w:sz w:val="30"/>
          <w:szCs w:val="30"/>
        </w:rPr>
        <w:t>委员会</w:t>
      </w:r>
      <w:r w:rsidRPr="00DC4B26">
        <w:rPr>
          <w:rFonts w:ascii="宋体" w:hAnsi="宋体" w:hint="eastAsia"/>
          <w:sz w:val="30"/>
          <w:szCs w:val="30"/>
        </w:rPr>
        <w:t>技术委员会组织审查确认后，按报批程序进行办理。</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7.3.3需要修订的标准作为修订项目重新立项，立项程序按本程序2执行。修订的标准顺序号不变，原年号改为修订的年号</w:t>
      </w:r>
      <w:r>
        <w:rPr>
          <w:rFonts w:ascii="宋体" w:hAnsi="宋体" w:hint="eastAsia"/>
          <w:sz w:val="30"/>
          <w:szCs w:val="30"/>
        </w:rPr>
        <w:t>。</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7.3.4己无存在必要的标准，予以废止。废止的标准</w:t>
      </w:r>
      <w:proofErr w:type="gramStart"/>
      <w:r w:rsidRPr="00DC4B26">
        <w:rPr>
          <w:rFonts w:ascii="宋体" w:hAnsi="宋体" w:hint="eastAsia"/>
          <w:sz w:val="30"/>
          <w:szCs w:val="30"/>
        </w:rPr>
        <w:t>号不再</w:t>
      </w:r>
      <w:proofErr w:type="gramEnd"/>
      <w:r w:rsidRPr="00DC4B26">
        <w:rPr>
          <w:rFonts w:ascii="宋体" w:hAnsi="宋体" w:hint="eastAsia"/>
          <w:sz w:val="30"/>
          <w:szCs w:val="30"/>
        </w:rPr>
        <w:t>用于其它标准的编号。</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7.4复审结果，由秘书处负责在</w:t>
      </w:r>
      <w:r>
        <w:rPr>
          <w:rFonts w:ascii="宋体" w:hAnsi="宋体" w:hint="eastAsia"/>
          <w:sz w:val="30"/>
          <w:szCs w:val="30"/>
        </w:rPr>
        <w:t>促进会</w:t>
      </w:r>
      <w:r w:rsidRPr="00DC4B26">
        <w:rPr>
          <w:rFonts w:ascii="宋体" w:hAnsi="宋体" w:hint="eastAsia"/>
          <w:sz w:val="30"/>
          <w:szCs w:val="30"/>
        </w:rPr>
        <w:t>网站上发布公告。</w:t>
      </w:r>
    </w:p>
    <w:p w:rsidR="007E018C" w:rsidRPr="00DC4B26" w:rsidRDefault="007E018C" w:rsidP="007E018C">
      <w:pPr>
        <w:spacing w:before="200" w:after="200" w:line="500" w:lineRule="exact"/>
        <w:jc w:val="left"/>
        <w:outlineLvl w:val="1"/>
        <w:rPr>
          <w:rFonts w:ascii="宋体" w:hAnsi="宋体"/>
          <w:b/>
          <w:sz w:val="30"/>
          <w:szCs w:val="30"/>
        </w:rPr>
      </w:pPr>
      <w:bookmarkStart w:id="14" w:name="_Toc450628201"/>
      <w:r w:rsidRPr="00DC4B26">
        <w:rPr>
          <w:rFonts w:ascii="宋体" w:hAnsi="宋体" w:hint="eastAsia"/>
          <w:b/>
          <w:sz w:val="30"/>
          <w:szCs w:val="30"/>
        </w:rPr>
        <w:t>8附则</w:t>
      </w:r>
      <w:bookmarkEnd w:id="14"/>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8.1</w:t>
      </w:r>
      <w:r w:rsidR="006C75F8">
        <w:rPr>
          <w:rFonts w:ascii="宋体" w:hAnsi="宋体" w:hint="eastAsia"/>
          <w:sz w:val="30"/>
          <w:szCs w:val="30"/>
        </w:rPr>
        <w:t>本团体标准由</w:t>
      </w:r>
      <w:r>
        <w:rPr>
          <w:rFonts w:ascii="宋体" w:hAnsi="宋体" w:hint="eastAsia"/>
          <w:sz w:val="30"/>
          <w:szCs w:val="30"/>
        </w:rPr>
        <w:t>促进会</w:t>
      </w:r>
      <w:r w:rsidRPr="00DC4B26">
        <w:rPr>
          <w:rFonts w:ascii="宋体" w:hAnsi="宋体" w:hint="eastAsia"/>
          <w:sz w:val="30"/>
          <w:szCs w:val="30"/>
        </w:rPr>
        <w:t>负责出版发行。</w:t>
      </w:r>
    </w:p>
    <w:p w:rsidR="007E018C" w:rsidRPr="00DC4B26" w:rsidRDefault="007E018C" w:rsidP="007E018C">
      <w:pPr>
        <w:spacing w:line="500" w:lineRule="exact"/>
        <w:ind w:firstLineChars="200" w:firstLine="600"/>
        <w:rPr>
          <w:rFonts w:ascii="宋体" w:hAnsi="宋体"/>
          <w:sz w:val="30"/>
          <w:szCs w:val="30"/>
        </w:rPr>
      </w:pPr>
      <w:r w:rsidRPr="00DC4B26">
        <w:rPr>
          <w:rFonts w:ascii="宋体" w:hAnsi="宋体" w:hint="eastAsia"/>
          <w:sz w:val="30"/>
          <w:szCs w:val="30"/>
        </w:rPr>
        <w:t>8.2本程序由</w:t>
      </w:r>
      <w:r>
        <w:rPr>
          <w:rFonts w:ascii="宋体" w:hAnsi="宋体" w:hint="eastAsia"/>
          <w:sz w:val="30"/>
          <w:szCs w:val="30"/>
        </w:rPr>
        <w:t>促进会</w:t>
      </w:r>
      <w:r w:rsidRPr="00DC4B26">
        <w:rPr>
          <w:rFonts w:ascii="宋体" w:hAnsi="宋体" w:hint="eastAsia"/>
          <w:sz w:val="30"/>
          <w:szCs w:val="30"/>
        </w:rPr>
        <w:t xml:space="preserve">负责解释。 </w:t>
      </w:r>
    </w:p>
    <w:p w:rsidR="007E018C" w:rsidRDefault="007E018C" w:rsidP="007E018C">
      <w:pPr>
        <w:spacing w:line="500" w:lineRule="exact"/>
        <w:ind w:firstLineChars="200" w:firstLine="600"/>
        <w:jc w:val="left"/>
        <w:rPr>
          <w:rFonts w:ascii="宋体" w:hAnsi="宋体"/>
          <w:sz w:val="30"/>
          <w:szCs w:val="30"/>
        </w:rPr>
      </w:pPr>
      <w:r w:rsidRPr="00DC4B26">
        <w:rPr>
          <w:rFonts w:ascii="宋体" w:hAnsi="宋体" w:hint="eastAsia"/>
          <w:sz w:val="30"/>
          <w:szCs w:val="30"/>
        </w:rPr>
        <w:t>8.3本程序自发布之日起施行</w:t>
      </w:r>
      <w:r>
        <w:rPr>
          <w:rFonts w:ascii="宋体" w:hAnsi="宋体" w:hint="eastAsia"/>
          <w:sz w:val="30"/>
          <w:szCs w:val="30"/>
        </w:rPr>
        <w:t>，</w:t>
      </w:r>
      <w:r w:rsidRPr="0042081D">
        <w:rPr>
          <w:rFonts w:ascii="Times New Roman" w:hAnsi="Times New Roman" w:hint="eastAsia"/>
          <w:sz w:val="30"/>
          <w:szCs w:val="30"/>
        </w:rPr>
        <w:t>本</w:t>
      </w:r>
      <w:r>
        <w:rPr>
          <w:rFonts w:ascii="Times New Roman" w:hAnsi="Times New Roman" w:hint="eastAsia"/>
          <w:sz w:val="30"/>
          <w:szCs w:val="30"/>
        </w:rPr>
        <w:t>程序</w:t>
      </w:r>
      <w:r w:rsidRPr="0042081D">
        <w:rPr>
          <w:rFonts w:ascii="Times New Roman" w:hAnsi="Times New Roman" w:hint="eastAsia"/>
          <w:sz w:val="30"/>
          <w:szCs w:val="30"/>
        </w:rPr>
        <w:t>根据团体标准实施情况适时做出修订。</w:t>
      </w:r>
    </w:p>
    <w:p w:rsidR="007E018C" w:rsidRPr="000E7C72" w:rsidRDefault="007E018C" w:rsidP="007E018C">
      <w:pPr>
        <w:spacing w:line="500" w:lineRule="exact"/>
        <w:ind w:firstLineChars="200" w:firstLine="600"/>
        <w:jc w:val="left"/>
        <w:rPr>
          <w:rFonts w:ascii="宋体" w:hAnsi="宋体"/>
          <w:sz w:val="30"/>
          <w:szCs w:val="30"/>
        </w:rPr>
        <w:sectPr w:rsidR="007E018C" w:rsidRPr="000E7C72" w:rsidSect="007E018C">
          <w:footerReference w:type="default" r:id="rId9"/>
          <w:pgSz w:w="11906" w:h="16838"/>
          <w:pgMar w:top="1440" w:right="1800" w:bottom="1440" w:left="1800" w:header="851" w:footer="992" w:gutter="0"/>
          <w:pgNumType w:start="1"/>
          <w:cols w:space="425"/>
          <w:docGrid w:type="lines" w:linePitch="312"/>
        </w:sectPr>
      </w:pPr>
    </w:p>
    <w:p w:rsidR="007E018C" w:rsidRDefault="007E018C" w:rsidP="007E018C">
      <w:pPr>
        <w:spacing w:line="460" w:lineRule="exact"/>
        <w:jc w:val="left"/>
        <w:outlineLvl w:val="1"/>
        <w:rPr>
          <w:rFonts w:ascii="宋体" w:hAnsi="宋体"/>
          <w:sz w:val="30"/>
          <w:szCs w:val="30"/>
        </w:rPr>
      </w:pPr>
      <w:r>
        <w:rPr>
          <w:rFonts w:ascii="宋体" w:hAnsi="宋体" w:hint="eastAsia"/>
          <w:sz w:val="30"/>
          <w:szCs w:val="30"/>
        </w:rPr>
        <w:lastRenderedPageBreak/>
        <w:t>附件一</w:t>
      </w:r>
    </w:p>
    <w:tbl>
      <w:tblPr>
        <w:tblW w:w="8413" w:type="dxa"/>
        <w:jc w:val="center"/>
        <w:tblInd w:w="93" w:type="dxa"/>
        <w:tblLook w:val="04A0" w:firstRow="1" w:lastRow="0" w:firstColumn="1" w:lastColumn="0" w:noHBand="0" w:noVBand="1"/>
      </w:tblPr>
      <w:tblGrid>
        <w:gridCol w:w="1330"/>
        <w:gridCol w:w="959"/>
        <w:gridCol w:w="426"/>
        <w:gridCol w:w="533"/>
        <w:gridCol w:w="959"/>
        <w:gridCol w:w="1376"/>
        <w:gridCol w:w="1339"/>
        <w:gridCol w:w="1491"/>
      </w:tblGrid>
      <w:tr w:rsidR="007E018C" w:rsidRPr="00F51CFD" w:rsidTr="007E018C">
        <w:trPr>
          <w:trHeight w:val="1129"/>
          <w:jc w:val="center"/>
        </w:trPr>
        <w:tc>
          <w:tcPr>
            <w:tcW w:w="8413" w:type="dxa"/>
            <w:gridSpan w:val="8"/>
            <w:tcBorders>
              <w:top w:val="nil"/>
              <w:left w:val="nil"/>
              <w:bottom w:val="nil"/>
              <w:right w:val="nil"/>
            </w:tcBorders>
            <w:shd w:val="clear" w:color="auto" w:fill="auto"/>
            <w:noWrap/>
            <w:vAlign w:val="center"/>
            <w:hideMark/>
          </w:tcPr>
          <w:p w:rsidR="007E018C" w:rsidRDefault="007E018C" w:rsidP="007E018C">
            <w:pPr>
              <w:jc w:val="center"/>
              <w:rPr>
                <w:rFonts w:ascii="宋体" w:hAnsi="宋体" w:cs="宋体"/>
                <w:b/>
                <w:bCs/>
                <w:color w:val="000000"/>
                <w:sz w:val="32"/>
                <w:szCs w:val="32"/>
              </w:rPr>
            </w:pPr>
            <w:r w:rsidRPr="007D054E">
              <w:rPr>
                <w:rFonts w:ascii="宋体" w:hAnsi="宋体" w:cs="宋体" w:hint="eastAsia"/>
                <w:b/>
                <w:bCs/>
                <w:color w:val="000000"/>
                <w:sz w:val="32"/>
                <w:szCs w:val="32"/>
              </w:rPr>
              <w:t>中国</w:t>
            </w:r>
            <w:r>
              <w:rPr>
                <w:rFonts w:ascii="宋体" w:hAnsi="宋体" w:cs="宋体" w:hint="eastAsia"/>
                <w:b/>
                <w:bCs/>
                <w:color w:val="000000"/>
                <w:sz w:val="32"/>
                <w:szCs w:val="32"/>
              </w:rPr>
              <w:t>食品药品企业质量</w:t>
            </w:r>
            <w:proofErr w:type="gramStart"/>
            <w:r>
              <w:rPr>
                <w:rFonts w:ascii="宋体" w:hAnsi="宋体" w:cs="宋体" w:hint="eastAsia"/>
                <w:b/>
                <w:bCs/>
                <w:color w:val="000000"/>
                <w:sz w:val="32"/>
                <w:szCs w:val="32"/>
              </w:rPr>
              <w:t>安全促进会</w:t>
            </w:r>
            <w:proofErr w:type="gramEnd"/>
            <w:r w:rsidRPr="007D054E">
              <w:rPr>
                <w:rFonts w:ascii="宋体" w:hAnsi="宋体" w:cs="宋体" w:hint="eastAsia"/>
                <w:b/>
                <w:bCs/>
                <w:color w:val="000000"/>
                <w:sz w:val="32"/>
                <w:szCs w:val="32"/>
              </w:rPr>
              <w:t>团体标准制修订</w:t>
            </w:r>
          </w:p>
          <w:p w:rsidR="007E018C" w:rsidRPr="007D054E" w:rsidRDefault="007E018C" w:rsidP="007E018C">
            <w:pPr>
              <w:jc w:val="center"/>
              <w:rPr>
                <w:rFonts w:ascii="宋体" w:hAnsi="宋体" w:cs="宋体"/>
                <w:b/>
                <w:bCs/>
                <w:color w:val="000000"/>
                <w:sz w:val="32"/>
                <w:szCs w:val="32"/>
              </w:rPr>
            </w:pPr>
            <w:r w:rsidRPr="007D054E">
              <w:rPr>
                <w:rFonts w:ascii="宋体" w:hAnsi="宋体" w:cs="宋体" w:hint="eastAsia"/>
                <w:b/>
                <w:bCs/>
                <w:color w:val="000000"/>
                <w:sz w:val="32"/>
                <w:szCs w:val="32"/>
              </w:rPr>
              <w:t>项目建议书</w:t>
            </w:r>
          </w:p>
        </w:tc>
      </w:tr>
      <w:tr w:rsidR="007E018C" w:rsidRPr="00F51CFD" w:rsidTr="007E018C">
        <w:trPr>
          <w:trHeight w:val="862"/>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建议项目名称 （中文）</w:t>
            </w:r>
          </w:p>
        </w:tc>
        <w:tc>
          <w:tcPr>
            <w:tcW w:w="2877" w:type="dxa"/>
            <w:gridSpan w:val="4"/>
            <w:tcBorders>
              <w:top w:val="single" w:sz="4" w:space="0" w:color="auto"/>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c>
          <w:tcPr>
            <w:tcW w:w="1376" w:type="dxa"/>
            <w:tcBorders>
              <w:top w:val="single" w:sz="4" w:space="0" w:color="auto"/>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建议项目名称 （英文）</w:t>
            </w:r>
          </w:p>
        </w:tc>
        <w:tc>
          <w:tcPr>
            <w:tcW w:w="2830" w:type="dxa"/>
            <w:gridSpan w:val="2"/>
            <w:tcBorders>
              <w:top w:val="single" w:sz="4" w:space="0" w:color="auto"/>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制定或修订</w:t>
            </w:r>
          </w:p>
        </w:tc>
        <w:tc>
          <w:tcPr>
            <w:tcW w:w="1385" w:type="dxa"/>
            <w:gridSpan w:val="2"/>
            <w:tcBorders>
              <w:top w:val="nil"/>
              <w:left w:val="nil"/>
              <w:bottom w:val="single" w:sz="4" w:space="0" w:color="auto"/>
              <w:right w:val="single" w:sz="4" w:space="0" w:color="auto"/>
            </w:tcBorders>
            <w:shd w:val="clear" w:color="auto" w:fill="auto"/>
            <w:vAlign w:val="center"/>
            <w:hideMark/>
          </w:tcPr>
          <w:p w:rsidR="007E018C" w:rsidRPr="00094FD5" w:rsidRDefault="007E018C" w:rsidP="007E018C">
            <w:pPr>
              <w:jc w:val="left"/>
              <w:rPr>
                <w:rFonts w:ascii="宋体" w:hAnsi="宋体" w:cs="宋体"/>
                <w:color w:val="000000"/>
                <w:sz w:val="18"/>
                <w:szCs w:val="18"/>
              </w:rPr>
            </w:pPr>
            <w:r w:rsidRPr="00094FD5">
              <w:rPr>
                <w:rFonts w:ascii="宋体" w:hAnsi="宋体" w:cs="宋体" w:hint="eastAsia"/>
                <w:color w:val="000000"/>
                <w:sz w:val="18"/>
                <w:szCs w:val="18"/>
              </w:rPr>
              <w:t xml:space="preserve"> □ 制定</w:t>
            </w:r>
          </w:p>
        </w:tc>
        <w:tc>
          <w:tcPr>
            <w:tcW w:w="1492" w:type="dxa"/>
            <w:gridSpan w:val="2"/>
            <w:tcBorders>
              <w:top w:val="nil"/>
              <w:left w:val="nil"/>
              <w:bottom w:val="single" w:sz="4" w:space="0" w:color="auto"/>
              <w:right w:val="single" w:sz="4" w:space="0" w:color="auto"/>
            </w:tcBorders>
            <w:shd w:val="clear" w:color="auto" w:fill="auto"/>
            <w:vAlign w:val="center"/>
            <w:hideMark/>
          </w:tcPr>
          <w:p w:rsidR="007E018C" w:rsidRPr="00094FD5" w:rsidRDefault="007E018C" w:rsidP="007E018C">
            <w:pPr>
              <w:jc w:val="left"/>
              <w:rPr>
                <w:rFonts w:ascii="宋体" w:hAnsi="宋体" w:cs="宋体"/>
                <w:color w:val="000000"/>
                <w:sz w:val="18"/>
                <w:szCs w:val="18"/>
              </w:rPr>
            </w:pPr>
            <w:r w:rsidRPr="00094FD5">
              <w:rPr>
                <w:rFonts w:ascii="宋体" w:hAnsi="宋体" w:cs="宋体" w:hint="eastAsia"/>
                <w:color w:val="000000"/>
                <w:sz w:val="18"/>
                <w:szCs w:val="18"/>
              </w:rPr>
              <w:t xml:space="preserve"> □ 修订</w:t>
            </w:r>
          </w:p>
        </w:tc>
        <w:tc>
          <w:tcPr>
            <w:tcW w:w="1376" w:type="dxa"/>
            <w:tcBorders>
              <w:top w:val="nil"/>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被修订标准号</w:t>
            </w:r>
          </w:p>
        </w:tc>
        <w:tc>
          <w:tcPr>
            <w:tcW w:w="2830" w:type="dxa"/>
            <w:gridSpan w:val="2"/>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Default="007E018C" w:rsidP="007E018C">
            <w:pPr>
              <w:jc w:val="center"/>
              <w:rPr>
                <w:rFonts w:ascii="宋体" w:hAnsi="宋体" w:cs="宋体"/>
                <w:color w:val="000000"/>
                <w:sz w:val="18"/>
                <w:szCs w:val="18"/>
              </w:rPr>
            </w:pPr>
            <w:r>
              <w:rPr>
                <w:rFonts w:ascii="宋体" w:hAnsi="宋体" w:cs="宋体" w:hint="eastAsia"/>
                <w:color w:val="000000"/>
                <w:sz w:val="18"/>
                <w:szCs w:val="18"/>
              </w:rPr>
              <w:t>采用程度</w:t>
            </w:r>
          </w:p>
        </w:tc>
        <w:tc>
          <w:tcPr>
            <w:tcW w:w="959" w:type="dxa"/>
            <w:tcBorders>
              <w:top w:val="nil"/>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Pr>
                <w:rFonts w:ascii="宋体" w:hAnsi="宋体" w:cs="宋体" w:hint="eastAsia"/>
                <w:color w:val="000000"/>
                <w:sz w:val="18"/>
                <w:szCs w:val="18"/>
              </w:rPr>
              <w:t>□IDT</w:t>
            </w:r>
          </w:p>
        </w:tc>
        <w:tc>
          <w:tcPr>
            <w:tcW w:w="959" w:type="dxa"/>
            <w:gridSpan w:val="2"/>
            <w:tcBorders>
              <w:top w:val="nil"/>
              <w:left w:val="nil"/>
              <w:bottom w:val="single" w:sz="4" w:space="0" w:color="auto"/>
              <w:right w:val="single" w:sz="4" w:space="0" w:color="auto"/>
            </w:tcBorders>
            <w:shd w:val="clear" w:color="auto" w:fill="auto"/>
            <w:vAlign w:val="center"/>
          </w:tcPr>
          <w:p w:rsidR="007E018C" w:rsidRPr="00094FD5" w:rsidRDefault="007E018C" w:rsidP="007E018C">
            <w:pPr>
              <w:jc w:val="center"/>
              <w:rPr>
                <w:rFonts w:ascii="宋体" w:hAnsi="宋体" w:cs="宋体"/>
                <w:color w:val="000000"/>
                <w:sz w:val="18"/>
                <w:szCs w:val="18"/>
              </w:rPr>
            </w:pPr>
            <w:r>
              <w:rPr>
                <w:rFonts w:ascii="宋体" w:hAnsi="宋体" w:cs="宋体" w:hint="eastAsia"/>
                <w:color w:val="000000"/>
                <w:sz w:val="18"/>
                <w:szCs w:val="18"/>
              </w:rPr>
              <w:t>□MOD</w:t>
            </w:r>
          </w:p>
        </w:tc>
        <w:tc>
          <w:tcPr>
            <w:tcW w:w="959" w:type="dxa"/>
            <w:tcBorders>
              <w:top w:val="nil"/>
              <w:left w:val="nil"/>
              <w:bottom w:val="single" w:sz="4" w:space="0" w:color="auto"/>
              <w:right w:val="single" w:sz="4" w:space="0" w:color="auto"/>
            </w:tcBorders>
            <w:shd w:val="clear" w:color="auto" w:fill="auto"/>
            <w:vAlign w:val="center"/>
          </w:tcPr>
          <w:p w:rsidR="007E018C" w:rsidRPr="00094FD5" w:rsidRDefault="007E018C" w:rsidP="007E018C">
            <w:pPr>
              <w:jc w:val="center"/>
              <w:rPr>
                <w:rFonts w:ascii="宋体" w:hAnsi="宋体" w:cs="宋体"/>
                <w:color w:val="000000"/>
                <w:sz w:val="18"/>
                <w:szCs w:val="18"/>
              </w:rPr>
            </w:pPr>
            <w:r>
              <w:rPr>
                <w:rFonts w:ascii="宋体" w:hAnsi="宋体" w:cs="宋体" w:hint="eastAsia"/>
                <w:color w:val="000000"/>
                <w:sz w:val="18"/>
                <w:szCs w:val="18"/>
              </w:rPr>
              <w:t>□NEQ</w:t>
            </w:r>
          </w:p>
        </w:tc>
        <w:tc>
          <w:tcPr>
            <w:tcW w:w="1376" w:type="dxa"/>
            <w:tcBorders>
              <w:top w:val="nil"/>
              <w:left w:val="nil"/>
              <w:bottom w:val="single" w:sz="4" w:space="0" w:color="auto"/>
              <w:right w:val="single" w:sz="4" w:space="0" w:color="auto"/>
            </w:tcBorders>
            <w:shd w:val="clear" w:color="auto" w:fill="auto"/>
            <w:vAlign w:val="center"/>
            <w:hideMark/>
          </w:tcPr>
          <w:p w:rsidR="007E018C" w:rsidRDefault="007E018C" w:rsidP="007E018C">
            <w:pPr>
              <w:jc w:val="center"/>
              <w:rPr>
                <w:rFonts w:ascii="宋体" w:hAnsi="宋体" w:cs="宋体"/>
                <w:color w:val="000000"/>
                <w:sz w:val="18"/>
                <w:szCs w:val="18"/>
              </w:rPr>
            </w:pPr>
            <w:r>
              <w:rPr>
                <w:rFonts w:ascii="宋体" w:hAnsi="宋体" w:cs="宋体" w:hint="eastAsia"/>
                <w:color w:val="000000"/>
                <w:sz w:val="18"/>
                <w:szCs w:val="18"/>
              </w:rPr>
              <w:t>采标号</w:t>
            </w:r>
          </w:p>
        </w:tc>
        <w:tc>
          <w:tcPr>
            <w:tcW w:w="2830" w:type="dxa"/>
            <w:gridSpan w:val="2"/>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p>
        </w:tc>
      </w:tr>
      <w:tr w:rsidR="007E018C" w:rsidRPr="00F51CFD" w:rsidTr="007E018C">
        <w:trPr>
          <w:trHeight w:val="862"/>
          <w:jc w:val="center"/>
        </w:trPr>
        <w:tc>
          <w:tcPr>
            <w:tcW w:w="1330" w:type="dxa"/>
            <w:tcBorders>
              <w:top w:val="nil"/>
              <w:left w:val="single" w:sz="4" w:space="0" w:color="auto"/>
              <w:bottom w:val="nil"/>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Pr>
                <w:rFonts w:ascii="宋体" w:hAnsi="宋体" w:cs="宋体" w:hint="eastAsia"/>
                <w:color w:val="000000"/>
                <w:sz w:val="18"/>
                <w:szCs w:val="18"/>
              </w:rPr>
              <w:t>采用</w:t>
            </w:r>
            <w:r w:rsidRPr="00094FD5">
              <w:rPr>
                <w:rFonts w:ascii="宋体" w:hAnsi="宋体" w:cs="宋体" w:hint="eastAsia"/>
                <w:color w:val="000000"/>
                <w:sz w:val="18"/>
                <w:szCs w:val="18"/>
              </w:rPr>
              <w:t>国际标准名称（中文）</w:t>
            </w:r>
          </w:p>
        </w:tc>
        <w:tc>
          <w:tcPr>
            <w:tcW w:w="2877" w:type="dxa"/>
            <w:gridSpan w:val="4"/>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c>
          <w:tcPr>
            <w:tcW w:w="1376" w:type="dxa"/>
            <w:tcBorders>
              <w:top w:val="nil"/>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Pr>
                <w:rFonts w:ascii="宋体" w:hAnsi="宋体" w:cs="宋体" w:hint="eastAsia"/>
                <w:color w:val="000000"/>
                <w:sz w:val="18"/>
                <w:szCs w:val="18"/>
              </w:rPr>
              <w:t>采用</w:t>
            </w:r>
            <w:r w:rsidRPr="00094FD5">
              <w:rPr>
                <w:rFonts w:ascii="宋体" w:hAnsi="宋体" w:cs="宋体" w:hint="eastAsia"/>
                <w:color w:val="000000"/>
                <w:sz w:val="18"/>
                <w:szCs w:val="18"/>
              </w:rPr>
              <w:t>国际标准名称（英文）</w:t>
            </w:r>
          </w:p>
        </w:tc>
        <w:tc>
          <w:tcPr>
            <w:tcW w:w="2830" w:type="dxa"/>
            <w:gridSpan w:val="2"/>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429"/>
          <w:jc w:val="center"/>
        </w:trPr>
        <w:tc>
          <w:tcPr>
            <w:tcW w:w="133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建议单位名称</w:t>
            </w:r>
          </w:p>
        </w:tc>
        <w:tc>
          <w:tcPr>
            <w:tcW w:w="2877"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c>
          <w:tcPr>
            <w:tcW w:w="1376" w:type="dxa"/>
            <w:tcBorders>
              <w:top w:val="nil"/>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联系人</w:t>
            </w:r>
          </w:p>
        </w:tc>
        <w:tc>
          <w:tcPr>
            <w:tcW w:w="2830" w:type="dxa"/>
            <w:gridSpan w:val="2"/>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429"/>
          <w:jc w:val="center"/>
        </w:trPr>
        <w:tc>
          <w:tcPr>
            <w:tcW w:w="1330" w:type="dxa"/>
            <w:vMerge/>
            <w:tcBorders>
              <w:top w:val="single" w:sz="4" w:space="0" w:color="auto"/>
              <w:left w:val="single" w:sz="4" w:space="0" w:color="auto"/>
              <w:bottom w:val="single" w:sz="4" w:space="0" w:color="000000"/>
              <w:right w:val="single" w:sz="4" w:space="0" w:color="auto"/>
            </w:tcBorders>
            <w:vAlign w:val="center"/>
            <w:hideMark/>
          </w:tcPr>
          <w:p w:rsidR="007E018C" w:rsidRPr="00094FD5" w:rsidRDefault="007E018C" w:rsidP="007E018C">
            <w:pPr>
              <w:jc w:val="left"/>
              <w:rPr>
                <w:rFonts w:ascii="宋体" w:hAnsi="宋体" w:cs="宋体"/>
                <w:color w:val="000000"/>
                <w:sz w:val="18"/>
                <w:szCs w:val="18"/>
              </w:rPr>
            </w:pPr>
          </w:p>
        </w:tc>
        <w:tc>
          <w:tcPr>
            <w:tcW w:w="2877" w:type="dxa"/>
            <w:gridSpan w:val="4"/>
            <w:vMerge/>
            <w:tcBorders>
              <w:top w:val="single" w:sz="4" w:space="0" w:color="auto"/>
              <w:left w:val="single" w:sz="4" w:space="0" w:color="auto"/>
              <w:bottom w:val="single" w:sz="4" w:space="0" w:color="000000"/>
              <w:right w:val="single" w:sz="4" w:space="0" w:color="000000"/>
            </w:tcBorders>
            <w:vAlign w:val="center"/>
            <w:hideMark/>
          </w:tcPr>
          <w:p w:rsidR="007E018C" w:rsidRPr="00094FD5" w:rsidRDefault="007E018C" w:rsidP="007E018C">
            <w:pPr>
              <w:jc w:val="left"/>
              <w:rPr>
                <w:rFonts w:ascii="宋体" w:hAnsi="宋体" w:cs="宋体"/>
                <w:color w:val="000000"/>
                <w:sz w:val="18"/>
                <w:szCs w:val="18"/>
              </w:rPr>
            </w:pPr>
          </w:p>
        </w:tc>
        <w:tc>
          <w:tcPr>
            <w:tcW w:w="1376" w:type="dxa"/>
            <w:tcBorders>
              <w:top w:val="nil"/>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电话</w:t>
            </w:r>
          </w:p>
        </w:tc>
        <w:tc>
          <w:tcPr>
            <w:tcW w:w="2830" w:type="dxa"/>
            <w:gridSpan w:val="2"/>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单位地址</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传真</w:t>
            </w:r>
          </w:p>
        </w:tc>
        <w:tc>
          <w:tcPr>
            <w:tcW w:w="2877" w:type="dxa"/>
            <w:gridSpan w:val="4"/>
            <w:tcBorders>
              <w:top w:val="single" w:sz="4" w:space="0" w:color="auto"/>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c>
          <w:tcPr>
            <w:tcW w:w="1376" w:type="dxa"/>
            <w:tcBorders>
              <w:top w:val="nil"/>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E-mail</w:t>
            </w:r>
          </w:p>
        </w:tc>
        <w:tc>
          <w:tcPr>
            <w:tcW w:w="2830" w:type="dxa"/>
            <w:gridSpan w:val="2"/>
            <w:tcBorders>
              <w:top w:val="single" w:sz="4" w:space="0" w:color="auto"/>
              <w:left w:val="nil"/>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429"/>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计划起止时间</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目的、意义或必要性</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范围和主要技术内容</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国内外情况简要说明</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 xml:space="preserve">　</w:t>
            </w:r>
          </w:p>
        </w:tc>
      </w:tr>
      <w:tr w:rsidR="007E018C" w:rsidRPr="00F51CFD" w:rsidTr="007E018C">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Pr>
                <w:rFonts w:ascii="宋体" w:hAnsi="宋体" w:cs="宋体" w:hint="eastAsia"/>
                <w:color w:val="000000"/>
                <w:sz w:val="18"/>
                <w:szCs w:val="18"/>
              </w:rPr>
              <w:t>其他情况说明</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center"/>
              <w:rPr>
                <w:rFonts w:ascii="宋体" w:hAnsi="宋体" w:cs="宋体"/>
                <w:color w:val="000000"/>
                <w:sz w:val="18"/>
                <w:szCs w:val="18"/>
              </w:rPr>
            </w:pPr>
          </w:p>
        </w:tc>
      </w:tr>
      <w:tr w:rsidR="007E018C" w:rsidRPr="00F51CFD" w:rsidTr="007E018C">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建议单位意见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right"/>
              <w:rPr>
                <w:rFonts w:ascii="宋体" w:hAnsi="宋体" w:cs="宋体"/>
                <w:color w:val="000000"/>
                <w:sz w:val="18"/>
                <w:szCs w:val="18"/>
              </w:rPr>
            </w:pPr>
            <w:r w:rsidRPr="00094FD5">
              <w:rPr>
                <w:rFonts w:ascii="宋体" w:hAnsi="宋体" w:cs="宋体" w:hint="eastAsia"/>
                <w:color w:val="000000"/>
                <w:sz w:val="18"/>
                <w:szCs w:val="18"/>
              </w:rPr>
              <w:t xml:space="preserve">（签字、盖公章）                                                                                                 年    月    日                                </w:t>
            </w:r>
          </w:p>
        </w:tc>
      </w:tr>
      <w:tr w:rsidR="007E018C" w:rsidRPr="00F51CFD" w:rsidTr="007E018C">
        <w:trPr>
          <w:trHeight w:val="1466"/>
          <w:jc w:val="center"/>
        </w:trPr>
        <w:tc>
          <w:tcPr>
            <w:tcW w:w="13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lastRenderedPageBreak/>
              <w:t>牵头单位意见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right"/>
              <w:rPr>
                <w:rFonts w:ascii="宋体" w:hAnsi="宋体" w:cs="宋体"/>
                <w:color w:val="000000"/>
                <w:sz w:val="18"/>
                <w:szCs w:val="18"/>
              </w:rPr>
            </w:pPr>
            <w:r w:rsidRPr="00094FD5">
              <w:rPr>
                <w:rFonts w:ascii="宋体" w:hAnsi="宋体" w:cs="宋体" w:hint="eastAsia"/>
                <w:color w:val="000000"/>
                <w:sz w:val="18"/>
                <w:szCs w:val="18"/>
              </w:rPr>
              <w:t>（签字、盖公章）                                                                                                 年    月    日</w:t>
            </w:r>
          </w:p>
        </w:tc>
      </w:tr>
      <w:tr w:rsidR="007E018C" w:rsidRPr="00F51CFD" w:rsidTr="007E018C">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sidRPr="00094FD5">
              <w:rPr>
                <w:rFonts w:ascii="宋体" w:hAnsi="宋体" w:cs="宋体" w:hint="eastAsia"/>
                <w:color w:val="000000"/>
                <w:sz w:val="18"/>
                <w:szCs w:val="18"/>
              </w:rPr>
              <w:t>技术工作组</w:t>
            </w:r>
            <w:r>
              <w:rPr>
                <w:rFonts w:ascii="宋体" w:hAnsi="宋体" w:cs="宋体" w:hint="eastAsia"/>
                <w:color w:val="000000"/>
                <w:sz w:val="18"/>
                <w:szCs w:val="18"/>
              </w:rPr>
              <w:t>组长</w:t>
            </w:r>
            <w:r w:rsidRPr="00094FD5">
              <w:rPr>
                <w:rFonts w:ascii="宋体" w:hAnsi="宋体" w:cs="宋体" w:hint="eastAsia"/>
                <w:color w:val="000000"/>
                <w:sz w:val="18"/>
                <w:szCs w:val="18"/>
              </w:rPr>
              <w:t>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right"/>
              <w:rPr>
                <w:rFonts w:ascii="宋体" w:hAnsi="宋体" w:cs="宋体"/>
                <w:color w:val="000000"/>
                <w:sz w:val="18"/>
                <w:szCs w:val="18"/>
              </w:rPr>
            </w:pPr>
            <w:r w:rsidRPr="00094FD5">
              <w:rPr>
                <w:rFonts w:ascii="宋体" w:hAnsi="宋体" w:cs="宋体" w:hint="eastAsia"/>
                <w:color w:val="000000"/>
                <w:sz w:val="18"/>
                <w:szCs w:val="18"/>
              </w:rPr>
              <w:t>（签字）                                                                                                 年    月    日</w:t>
            </w:r>
          </w:p>
        </w:tc>
      </w:tr>
      <w:tr w:rsidR="007E018C" w:rsidRPr="00F51CFD" w:rsidTr="007E018C">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Pr>
                <w:rFonts w:ascii="宋体" w:hAnsi="宋体" w:cs="宋体" w:hint="eastAsia"/>
                <w:color w:val="000000"/>
                <w:sz w:val="18"/>
                <w:szCs w:val="18"/>
              </w:rPr>
              <w:t>技术</w:t>
            </w:r>
            <w:r w:rsidRPr="00094FD5">
              <w:rPr>
                <w:rFonts w:ascii="宋体" w:hAnsi="宋体" w:cs="宋体" w:hint="eastAsia"/>
                <w:color w:val="000000"/>
                <w:sz w:val="18"/>
                <w:szCs w:val="18"/>
              </w:rPr>
              <w:t>委员会意见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right"/>
              <w:rPr>
                <w:rFonts w:ascii="宋体" w:hAnsi="宋体" w:cs="宋体"/>
                <w:color w:val="000000"/>
                <w:sz w:val="18"/>
                <w:szCs w:val="18"/>
              </w:rPr>
            </w:pPr>
            <w:r w:rsidRPr="00094FD5">
              <w:rPr>
                <w:rFonts w:ascii="宋体" w:hAnsi="宋体" w:cs="宋体" w:hint="eastAsia"/>
                <w:color w:val="000000"/>
                <w:sz w:val="18"/>
                <w:szCs w:val="18"/>
              </w:rPr>
              <w:t>（签字）                                                                                                 年    月    日</w:t>
            </w:r>
          </w:p>
        </w:tc>
      </w:tr>
      <w:tr w:rsidR="007E018C" w:rsidRPr="00F51CFD" w:rsidTr="007E018C">
        <w:trPr>
          <w:trHeight w:val="1466"/>
          <w:jc w:val="center"/>
        </w:trPr>
        <w:tc>
          <w:tcPr>
            <w:tcW w:w="1330" w:type="dxa"/>
            <w:tcBorders>
              <w:top w:val="nil"/>
              <w:left w:val="single" w:sz="4" w:space="0" w:color="auto"/>
              <w:bottom w:val="single" w:sz="4" w:space="0" w:color="auto"/>
              <w:right w:val="single" w:sz="4" w:space="0" w:color="auto"/>
            </w:tcBorders>
            <w:shd w:val="clear" w:color="auto" w:fill="auto"/>
            <w:vAlign w:val="center"/>
            <w:hideMark/>
          </w:tcPr>
          <w:p w:rsidR="007E018C" w:rsidRPr="00094FD5" w:rsidRDefault="007E018C" w:rsidP="007E018C">
            <w:pPr>
              <w:jc w:val="center"/>
              <w:rPr>
                <w:rFonts w:ascii="宋体" w:hAnsi="宋体" w:cs="宋体"/>
                <w:color w:val="000000"/>
                <w:sz w:val="18"/>
                <w:szCs w:val="18"/>
              </w:rPr>
            </w:pPr>
            <w:r>
              <w:rPr>
                <w:rFonts w:ascii="宋体" w:hAnsi="宋体" w:cs="宋体" w:hint="eastAsia"/>
                <w:color w:val="000000"/>
                <w:sz w:val="18"/>
                <w:szCs w:val="18"/>
              </w:rPr>
              <w:t>促进会</w:t>
            </w:r>
            <w:r w:rsidRPr="00094FD5">
              <w:rPr>
                <w:rFonts w:ascii="宋体" w:hAnsi="宋体" w:cs="宋体" w:hint="eastAsia"/>
                <w:color w:val="000000"/>
                <w:sz w:val="18"/>
                <w:szCs w:val="18"/>
              </w:rPr>
              <w:t>审批意见</w:t>
            </w:r>
          </w:p>
        </w:tc>
        <w:tc>
          <w:tcPr>
            <w:tcW w:w="7083" w:type="dxa"/>
            <w:gridSpan w:val="7"/>
            <w:tcBorders>
              <w:top w:val="single" w:sz="4" w:space="0" w:color="auto"/>
              <w:left w:val="nil"/>
              <w:bottom w:val="single" w:sz="4" w:space="0" w:color="auto"/>
              <w:right w:val="single" w:sz="4" w:space="0" w:color="000000"/>
            </w:tcBorders>
            <w:shd w:val="clear" w:color="auto" w:fill="auto"/>
            <w:vAlign w:val="center"/>
            <w:hideMark/>
          </w:tcPr>
          <w:p w:rsidR="007E018C" w:rsidRPr="00094FD5" w:rsidRDefault="007E018C" w:rsidP="007E018C">
            <w:pPr>
              <w:jc w:val="right"/>
              <w:rPr>
                <w:rFonts w:ascii="宋体" w:hAnsi="宋体" w:cs="宋体"/>
                <w:color w:val="000000"/>
                <w:sz w:val="18"/>
                <w:szCs w:val="18"/>
              </w:rPr>
            </w:pPr>
            <w:r w:rsidRPr="00094FD5">
              <w:rPr>
                <w:rFonts w:ascii="宋体" w:hAnsi="宋体" w:cs="宋体" w:hint="eastAsia"/>
                <w:color w:val="000000"/>
                <w:sz w:val="18"/>
                <w:szCs w:val="18"/>
              </w:rPr>
              <w:t>（签字、盖公章）                                                                                                 年    月    日</w:t>
            </w:r>
          </w:p>
        </w:tc>
      </w:tr>
      <w:tr w:rsidR="007E018C" w:rsidRPr="00F51CFD" w:rsidTr="007E018C">
        <w:trPr>
          <w:trHeight w:val="470"/>
          <w:jc w:val="center"/>
        </w:trPr>
        <w:tc>
          <w:tcPr>
            <w:tcW w:w="4207" w:type="dxa"/>
            <w:gridSpan w:val="5"/>
            <w:tcBorders>
              <w:top w:val="single" w:sz="4" w:space="0" w:color="auto"/>
              <w:left w:val="nil"/>
              <w:bottom w:val="nil"/>
              <w:right w:val="nil"/>
            </w:tcBorders>
            <w:shd w:val="clear" w:color="auto" w:fill="auto"/>
            <w:vAlign w:val="center"/>
            <w:hideMark/>
          </w:tcPr>
          <w:p w:rsidR="007E018C" w:rsidRPr="00094FD5" w:rsidRDefault="007E018C" w:rsidP="007E018C">
            <w:pPr>
              <w:jc w:val="left"/>
              <w:rPr>
                <w:rFonts w:ascii="宋体" w:hAnsi="宋体" w:cs="宋体"/>
                <w:color w:val="000000"/>
                <w:sz w:val="18"/>
                <w:szCs w:val="18"/>
              </w:rPr>
            </w:pPr>
            <w:r w:rsidRPr="00094FD5">
              <w:rPr>
                <w:rFonts w:ascii="宋体" w:hAnsi="宋体" w:cs="宋体" w:hint="eastAsia"/>
                <w:color w:val="000000"/>
                <w:sz w:val="18"/>
                <w:szCs w:val="18"/>
              </w:rPr>
              <w:t xml:space="preserve">    注：如本表空间不够，可另附页。</w:t>
            </w:r>
          </w:p>
        </w:tc>
        <w:tc>
          <w:tcPr>
            <w:tcW w:w="1376" w:type="dxa"/>
            <w:tcBorders>
              <w:top w:val="nil"/>
              <w:left w:val="nil"/>
              <w:bottom w:val="nil"/>
              <w:right w:val="nil"/>
            </w:tcBorders>
            <w:shd w:val="clear" w:color="auto" w:fill="auto"/>
            <w:vAlign w:val="center"/>
            <w:hideMark/>
          </w:tcPr>
          <w:p w:rsidR="007E018C" w:rsidRPr="00094FD5" w:rsidRDefault="007E018C" w:rsidP="007E018C">
            <w:pPr>
              <w:jc w:val="center"/>
              <w:rPr>
                <w:rFonts w:ascii="宋体" w:hAnsi="宋体" w:cs="宋体"/>
                <w:color w:val="000000"/>
                <w:sz w:val="18"/>
                <w:szCs w:val="18"/>
              </w:rPr>
            </w:pPr>
          </w:p>
        </w:tc>
        <w:tc>
          <w:tcPr>
            <w:tcW w:w="1339" w:type="dxa"/>
            <w:tcBorders>
              <w:top w:val="nil"/>
              <w:left w:val="nil"/>
              <w:bottom w:val="nil"/>
              <w:right w:val="nil"/>
            </w:tcBorders>
            <w:shd w:val="clear" w:color="auto" w:fill="auto"/>
            <w:vAlign w:val="center"/>
            <w:hideMark/>
          </w:tcPr>
          <w:p w:rsidR="007E018C" w:rsidRPr="00094FD5" w:rsidRDefault="007E018C" w:rsidP="007E018C">
            <w:pPr>
              <w:jc w:val="center"/>
              <w:rPr>
                <w:rFonts w:ascii="宋体" w:hAnsi="宋体" w:cs="宋体"/>
                <w:color w:val="000000"/>
                <w:sz w:val="18"/>
                <w:szCs w:val="18"/>
              </w:rPr>
            </w:pPr>
          </w:p>
        </w:tc>
        <w:tc>
          <w:tcPr>
            <w:tcW w:w="1491" w:type="dxa"/>
            <w:tcBorders>
              <w:top w:val="nil"/>
              <w:left w:val="nil"/>
              <w:bottom w:val="nil"/>
              <w:right w:val="nil"/>
            </w:tcBorders>
            <w:shd w:val="clear" w:color="auto" w:fill="auto"/>
            <w:noWrap/>
            <w:vAlign w:val="center"/>
            <w:hideMark/>
          </w:tcPr>
          <w:p w:rsidR="007E018C" w:rsidRPr="00094FD5" w:rsidRDefault="007E018C" w:rsidP="007E018C">
            <w:pPr>
              <w:jc w:val="center"/>
              <w:rPr>
                <w:rFonts w:ascii="宋体" w:hAnsi="宋体" w:cs="宋体"/>
                <w:color w:val="000000"/>
                <w:sz w:val="18"/>
                <w:szCs w:val="18"/>
              </w:rPr>
            </w:pPr>
          </w:p>
        </w:tc>
      </w:tr>
    </w:tbl>
    <w:p w:rsidR="007E018C" w:rsidRPr="00E708B8" w:rsidRDefault="007E018C" w:rsidP="007E018C"/>
    <w:p w:rsidR="007E018C" w:rsidRPr="00E708B8" w:rsidRDefault="007E018C" w:rsidP="007E018C"/>
    <w:p w:rsidR="007E018C" w:rsidRPr="00E708B8" w:rsidRDefault="007E018C" w:rsidP="007E018C"/>
    <w:p w:rsidR="007E018C" w:rsidRPr="00E708B8" w:rsidRDefault="007E018C" w:rsidP="007E018C"/>
    <w:p w:rsidR="007E018C" w:rsidRPr="00E708B8" w:rsidRDefault="007E018C" w:rsidP="007E018C"/>
    <w:p w:rsidR="007E018C" w:rsidRPr="00E708B8" w:rsidRDefault="007E018C" w:rsidP="007E018C"/>
    <w:p w:rsidR="007E018C" w:rsidRPr="00E708B8" w:rsidRDefault="007E018C" w:rsidP="007E018C"/>
    <w:p w:rsidR="007E018C" w:rsidRPr="00E708B8" w:rsidRDefault="007E018C" w:rsidP="007E018C"/>
    <w:p w:rsidR="007E018C" w:rsidRPr="00E708B8" w:rsidRDefault="007E018C" w:rsidP="007E018C"/>
    <w:p w:rsidR="007E018C" w:rsidRPr="00E708B8" w:rsidRDefault="007E018C" w:rsidP="007E018C"/>
    <w:p w:rsidR="007E018C" w:rsidRDefault="007E018C" w:rsidP="007E018C"/>
    <w:p w:rsidR="007E018C" w:rsidRDefault="007E018C" w:rsidP="007E018C"/>
    <w:p w:rsidR="007E018C" w:rsidRDefault="007E018C" w:rsidP="007E018C"/>
    <w:p w:rsidR="007E018C" w:rsidRDefault="007E018C" w:rsidP="007E018C"/>
    <w:p w:rsidR="007E018C" w:rsidRDefault="007E018C" w:rsidP="007E018C"/>
    <w:p w:rsidR="007E018C" w:rsidRDefault="007E018C" w:rsidP="007E018C"/>
    <w:p w:rsidR="007E018C" w:rsidRDefault="007E018C" w:rsidP="007E018C"/>
    <w:p w:rsidR="007E018C" w:rsidRDefault="007E018C" w:rsidP="007E018C"/>
    <w:p w:rsidR="007E018C" w:rsidRDefault="007E018C" w:rsidP="007E018C"/>
    <w:p w:rsidR="007E018C" w:rsidRDefault="007E018C" w:rsidP="007E018C"/>
    <w:p w:rsidR="007E018C" w:rsidRDefault="007E018C" w:rsidP="007E018C"/>
    <w:tbl>
      <w:tblPr>
        <w:tblW w:w="8346" w:type="dxa"/>
        <w:tblInd w:w="93" w:type="dxa"/>
        <w:tblLook w:val="04A0" w:firstRow="1" w:lastRow="0" w:firstColumn="1" w:lastColumn="0" w:noHBand="0" w:noVBand="1"/>
      </w:tblPr>
      <w:tblGrid>
        <w:gridCol w:w="1008"/>
        <w:gridCol w:w="953"/>
        <w:gridCol w:w="865"/>
        <w:gridCol w:w="1307"/>
        <w:gridCol w:w="418"/>
        <w:gridCol w:w="1266"/>
        <w:gridCol w:w="2529"/>
      </w:tblGrid>
      <w:tr w:rsidR="007E018C" w:rsidRPr="00F51CFD" w:rsidTr="007E018C">
        <w:trPr>
          <w:trHeight w:val="1169"/>
        </w:trPr>
        <w:tc>
          <w:tcPr>
            <w:tcW w:w="8346" w:type="dxa"/>
            <w:gridSpan w:val="7"/>
            <w:tcBorders>
              <w:top w:val="nil"/>
              <w:left w:val="nil"/>
              <w:bottom w:val="nil"/>
              <w:right w:val="nil"/>
            </w:tcBorders>
            <w:shd w:val="clear" w:color="auto" w:fill="auto"/>
            <w:noWrap/>
            <w:vAlign w:val="center"/>
            <w:hideMark/>
          </w:tcPr>
          <w:p w:rsidR="007E018C" w:rsidRDefault="007E018C" w:rsidP="007E018C">
            <w:pPr>
              <w:jc w:val="center"/>
              <w:rPr>
                <w:rFonts w:ascii="宋体" w:hAnsi="宋体" w:cs="宋体"/>
                <w:b/>
                <w:bCs/>
                <w:color w:val="000000"/>
                <w:sz w:val="32"/>
                <w:szCs w:val="32"/>
              </w:rPr>
            </w:pPr>
            <w:r w:rsidRPr="007D054E">
              <w:rPr>
                <w:rFonts w:ascii="宋体" w:hAnsi="宋体" w:cs="宋体" w:hint="eastAsia"/>
                <w:b/>
                <w:bCs/>
                <w:color w:val="000000"/>
                <w:sz w:val="32"/>
                <w:szCs w:val="32"/>
              </w:rPr>
              <w:lastRenderedPageBreak/>
              <w:t>中国</w:t>
            </w:r>
            <w:r>
              <w:rPr>
                <w:rFonts w:ascii="宋体" w:hAnsi="宋体" w:cs="宋体" w:hint="eastAsia"/>
                <w:b/>
                <w:bCs/>
                <w:color w:val="000000"/>
                <w:sz w:val="32"/>
                <w:szCs w:val="32"/>
              </w:rPr>
              <w:t>食品药品企业质量</w:t>
            </w:r>
            <w:proofErr w:type="gramStart"/>
            <w:r>
              <w:rPr>
                <w:rFonts w:ascii="宋体" w:hAnsi="宋体" w:cs="宋体" w:hint="eastAsia"/>
                <w:b/>
                <w:bCs/>
                <w:color w:val="000000"/>
                <w:sz w:val="32"/>
                <w:szCs w:val="32"/>
              </w:rPr>
              <w:t>安全促进会</w:t>
            </w:r>
            <w:proofErr w:type="gramEnd"/>
            <w:r w:rsidRPr="00FB354D">
              <w:rPr>
                <w:rFonts w:ascii="宋体" w:hAnsi="宋体" w:cs="宋体" w:hint="eastAsia"/>
                <w:b/>
                <w:bCs/>
                <w:color w:val="000000"/>
                <w:sz w:val="32"/>
                <w:szCs w:val="32"/>
              </w:rPr>
              <w:t>团体标准制修订</w:t>
            </w:r>
          </w:p>
          <w:p w:rsidR="007E018C" w:rsidRPr="00FB354D" w:rsidRDefault="007E018C" w:rsidP="007E018C">
            <w:pPr>
              <w:jc w:val="center"/>
              <w:rPr>
                <w:rFonts w:ascii="宋体" w:hAnsi="宋体" w:cs="宋体"/>
                <w:b/>
                <w:bCs/>
                <w:color w:val="000000"/>
                <w:sz w:val="32"/>
                <w:szCs w:val="32"/>
              </w:rPr>
            </w:pPr>
            <w:r w:rsidRPr="00FB354D">
              <w:rPr>
                <w:rFonts w:ascii="宋体" w:hAnsi="宋体" w:cs="宋体" w:hint="eastAsia"/>
                <w:b/>
                <w:bCs/>
                <w:color w:val="000000"/>
                <w:sz w:val="32"/>
                <w:szCs w:val="32"/>
              </w:rPr>
              <w:t>项目建议书（续）</w:t>
            </w:r>
          </w:p>
        </w:tc>
      </w:tr>
      <w:tr w:rsidR="007E018C" w:rsidRPr="00F51CFD" w:rsidTr="007E018C">
        <w:trPr>
          <w:trHeight w:val="450"/>
        </w:trPr>
        <w:tc>
          <w:tcPr>
            <w:tcW w:w="196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项目负责人</w:t>
            </w:r>
          </w:p>
        </w:tc>
        <w:tc>
          <w:tcPr>
            <w:tcW w:w="2172" w:type="dxa"/>
            <w:gridSpan w:val="2"/>
            <w:tcBorders>
              <w:top w:val="single" w:sz="4" w:space="0" w:color="auto"/>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c>
          <w:tcPr>
            <w:tcW w:w="1684" w:type="dxa"/>
            <w:gridSpan w:val="2"/>
            <w:tcBorders>
              <w:top w:val="single" w:sz="4" w:space="0" w:color="auto"/>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电话</w:t>
            </w:r>
          </w:p>
        </w:tc>
        <w:tc>
          <w:tcPr>
            <w:tcW w:w="2529" w:type="dxa"/>
            <w:tcBorders>
              <w:top w:val="single" w:sz="4" w:space="0" w:color="auto"/>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tcBorders>
              <w:top w:val="nil"/>
              <w:left w:val="single" w:sz="4" w:space="0" w:color="auto"/>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E-mail</w:t>
            </w:r>
          </w:p>
        </w:tc>
        <w:tc>
          <w:tcPr>
            <w:tcW w:w="2172" w:type="dxa"/>
            <w:gridSpan w:val="2"/>
            <w:tcBorders>
              <w:top w:val="single" w:sz="4" w:space="0" w:color="auto"/>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c>
          <w:tcPr>
            <w:tcW w:w="1684" w:type="dxa"/>
            <w:gridSpan w:val="2"/>
            <w:tcBorders>
              <w:top w:val="nil"/>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传真</w:t>
            </w:r>
          </w:p>
        </w:tc>
        <w:tc>
          <w:tcPr>
            <w:tcW w:w="2529" w:type="dxa"/>
            <w:tcBorders>
              <w:top w:val="single" w:sz="4" w:space="0" w:color="auto"/>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tcBorders>
              <w:top w:val="nil"/>
              <w:left w:val="single" w:sz="4" w:space="0" w:color="auto"/>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单位地址</w:t>
            </w:r>
          </w:p>
        </w:tc>
        <w:tc>
          <w:tcPr>
            <w:tcW w:w="6385" w:type="dxa"/>
            <w:gridSpan w:val="5"/>
            <w:tcBorders>
              <w:top w:val="single" w:sz="4" w:space="0" w:color="auto"/>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牵头单位名称</w:t>
            </w:r>
          </w:p>
        </w:tc>
        <w:tc>
          <w:tcPr>
            <w:tcW w:w="217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p>
        </w:tc>
        <w:tc>
          <w:tcPr>
            <w:tcW w:w="1684" w:type="dxa"/>
            <w:gridSpan w:val="2"/>
            <w:tcBorders>
              <w:top w:val="nil"/>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联系人</w:t>
            </w:r>
          </w:p>
        </w:tc>
        <w:tc>
          <w:tcPr>
            <w:tcW w:w="2529" w:type="dxa"/>
            <w:tcBorders>
              <w:top w:val="single" w:sz="4" w:space="0" w:color="auto"/>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vMerge/>
            <w:tcBorders>
              <w:top w:val="nil"/>
              <w:left w:val="single" w:sz="4" w:space="0" w:color="auto"/>
              <w:bottom w:val="single" w:sz="4" w:space="0" w:color="auto"/>
              <w:right w:val="single" w:sz="4" w:space="0" w:color="auto"/>
            </w:tcBorders>
            <w:vAlign w:val="center"/>
            <w:hideMark/>
          </w:tcPr>
          <w:p w:rsidR="007E018C" w:rsidRPr="002D4C61" w:rsidRDefault="007E018C" w:rsidP="007E018C">
            <w:pPr>
              <w:jc w:val="left"/>
              <w:rPr>
                <w:rFonts w:ascii="宋体" w:hAnsi="宋体" w:cs="宋体"/>
                <w:color w:val="000000"/>
                <w:szCs w:val="21"/>
              </w:rPr>
            </w:pPr>
          </w:p>
        </w:tc>
        <w:tc>
          <w:tcPr>
            <w:tcW w:w="2172" w:type="dxa"/>
            <w:gridSpan w:val="2"/>
            <w:vMerge/>
            <w:tcBorders>
              <w:top w:val="single" w:sz="4" w:space="0" w:color="auto"/>
              <w:left w:val="single" w:sz="4" w:space="0" w:color="auto"/>
              <w:bottom w:val="single" w:sz="4" w:space="0" w:color="auto"/>
              <w:right w:val="single" w:sz="4" w:space="0" w:color="auto"/>
            </w:tcBorders>
            <w:vAlign w:val="center"/>
            <w:hideMark/>
          </w:tcPr>
          <w:p w:rsidR="007E018C" w:rsidRPr="002D4C61" w:rsidRDefault="007E018C" w:rsidP="007E018C">
            <w:pPr>
              <w:jc w:val="left"/>
              <w:rPr>
                <w:rFonts w:ascii="宋体" w:hAnsi="宋体" w:cs="宋体"/>
                <w:color w:val="000000"/>
                <w:szCs w:val="21"/>
              </w:rPr>
            </w:pPr>
          </w:p>
        </w:tc>
        <w:tc>
          <w:tcPr>
            <w:tcW w:w="1684" w:type="dxa"/>
            <w:gridSpan w:val="2"/>
            <w:tcBorders>
              <w:top w:val="nil"/>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电话</w:t>
            </w:r>
          </w:p>
        </w:tc>
        <w:tc>
          <w:tcPr>
            <w:tcW w:w="2529" w:type="dxa"/>
            <w:tcBorders>
              <w:top w:val="single" w:sz="4" w:space="0" w:color="auto"/>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tcBorders>
              <w:top w:val="nil"/>
              <w:left w:val="single" w:sz="4" w:space="0" w:color="auto"/>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E-mail</w:t>
            </w:r>
          </w:p>
        </w:tc>
        <w:tc>
          <w:tcPr>
            <w:tcW w:w="2172" w:type="dxa"/>
            <w:gridSpan w:val="2"/>
            <w:tcBorders>
              <w:top w:val="single" w:sz="4" w:space="0" w:color="auto"/>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c>
          <w:tcPr>
            <w:tcW w:w="1684" w:type="dxa"/>
            <w:gridSpan w:val="2"/>
            <w:tcBorders>
              <w:top w:val="nil"/>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传真</w:t>
            </w:r>
          </w:p>
        </w:tc>
        <w:tc>
          <w:tcPr>
            <w:tcW w:w="2529" w:type="dxa"/>
            <w:tcBorders>
              <w:top w:val="single" w:sz="4" w:space="0" w:color="auto"/>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tcBorders>
              <w:top w:val="nil"/>
              <w:left w:val="single" w:sz="4" w:space="0" w:color="auto"/>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单位地址</w:t>
            </w:r>
          </w:p>
        </w:tc>
        <w:tc>
          <w:tcPr>
            <w:tcW w:w="6385" w:type="dxa"/>
            <w:gridSpan w:val="5"/>
            <w:tcBorders>
              <w:top w:val="single" w:sz="4" w:space="0" w:color="auto"/>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参加单位名称</w:t>
            </w:r>
          </w:p>
        </w:tc>
        <w:tc>
          <w:tcPr>
            <w:tcW w:w="6385" w:type="dxa"/>
            <w:gridSpan w:val="5"/>
            <w:tcBorders>
              <w:top w:val="single" w:sz="4" w:space="0" w:color="auto"/>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vMerge/>
            <w:tcBorders>
              <w:top w:val="nil"/>
              <w:left w:val="single" w:sz="4" w:space="0" w:color="auto"/>
              <w:bottom w:val="single" w:sz="4" w:space="0" w:color="000000"/>
              <w:right w:val="single" w:sz="4" w:space="0" w:color="auto"/>
            </w:tcBorders>
            <w:vAlign w:val="center"/>
            <w:hideMark/>
          </w:tcPr>
          <w:p w:rsidR="007E018C" w:rsidRPr="002D4C61" w:rsidRDefault="007E018C" w:rsidP="007E018C">
            <w:pPr>
              <w:jc w:val="left"/>
              <w:rPr>
                <w:rFonts w:ascii="宋体" w:hAnsi="宋体" w:cs="宋体"/>
                <w:color w:val="000000"/>
                <w:szCs w:val="21"/>
              </w:rPr>
            </w:pPr>
          </w:p>
        </w:tc>
        <w:tc>
          <w:tcPr>
            <w:tcW w:w="6385" w:type="dxa"/>
            <w:gridSpan w:val="5"/>
            <w:tcBorders>
              <w:top w:val="single" w:sz="4" w:space="0" w:color="auto"/>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1961" w:type="dxa"/>
            <w:gridSpan w:val="2"/>
            <w:vMerge/>
            <w:tcBorders>
              <w:top w:val="nil"/>
              <w:left w:val="single" w:sz="4" w:space="0" w:color="auto"/>
              <w:bottom w:val="single" w:sz="4" w:space="0" w:color="000000"/>
              <w:right w:val="single" w:sz="4" w:space="0" w:color="auto"/>
            </w:tcBorders>
            <w:vAlign w:val="center"/>
            <w:hideMark/>
          </w:tcPr>
          <w:p w:rsidR="007E018C" w:rsidRPr="002D4C61" w:rsidRDefault="007E018C" w:rsidP="007E018C">
            <w:pPr>
              <w:jc w:val="left"/>
              <w:rPr>
                <w:rFonts w:ascii="宋体" w:hAnsi="宋体" w:cs="宋体"/>
                <w:color w:val="000000"/>
                <w:szCs w:val="21"/>
              </w:rPr>
            </w:pPr>
          </w:p>
        </w:tc>
        <w:tc>
          <w:tcPr>
            <w:tcW w:w="6385" w:type="dxa"/>
            <w:gridSpan w:val="5"/>
            <w:tcBorders>
              <w:top w:val="single" w:sz="4" w:space="0" w:color="auto"/>
              <w:left w:val="nil"/>
              <w:bottom w:val="single" w:sz="4" w:space="0" w:color="auto"/>
              <w:right w:val="single" w:sz="4" w:space="0" w:color="auto"/>
            </w:tcBorders>
            <w:shd w:val="clear" w:color="auto" w:fill="auto"/>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 xml:space="preserve">　</w:t>
            </w:r>
          </w:p>
        </w:tc>
      </w:tr>
      <w:tr w:rsidR="007E018C" w:rsidRPr="00F51CFD" w:rsidTr="007E018C">
        <w:trPr>
          <w:trHeight w:val="450"/>
        </w:trPr>
        <w:tc>
          <w:tcPr>
            <w:tcW w:w="8346"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rPr>
                <w:rFonts w:ascii="宋体" w:hAnsi="宋体" w:cs="宋体"/>
                <w:color w:val="000000"/>
                <w:szCs w:val="21"/>
              </w:rPr>
            </w:pPr>
            <w:r w:rsidRPr="002D4C61">
              <w:rPr>
                <w:rFonts w:ascii="宋体" w:hAnsi="宋体" w:cs="宋体" w:hint="eastAsia"/>
                <w:color w:val="000000"/>
                <w:szCs w:val="21"/>
              </w:rPr>
              <w:t>项目组成员</w:t>
            </w: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姓名</w:t>
            </w: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单位</w:t>
            </w: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职务/职称</w:t>
            </w: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r w:rsidRPr="002D4C61">
              <w:rPr>
                <w:rFonts w:ascii="宋体" w:hAnsi="宋体" w:cs="宋体" w:hint="eastAsia"/>
                <w:color w:val="000000"/>
                <w:szCs w:val="21"/>
              </w:rPr>
              <w:t>任务分工</w:t>
            </w: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nil"/>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single" w:sz="4" w:space="0" w:color="auto"/>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nil"/>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nil"/>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r w:rsidR="007E018C" w:rsidRPr="00F51CFD" w:rsidTr="007E018C">
        <w:trPr>
          <w:trHeight w:val="450"/>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8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1725" w:type="dxa"/>
            <w:gridSpan w:val="2"/>
            <w:tcBorders>
              <w:top w:val="single" w:sz="4" w:space="0" w:color="auto"/>
              <w:left w:val="nil"/>
              <w:bottom w:val="single" w:sz="4" w:space="0" w:color="auto"/>
              <w:right w:val="single" w:sz="4" w:space="0" w:color="auto"/>
            </w:tcBorders>
            <w:shd w:val="clear" w:color="auto" w:fill="auto"/>
            <w:noWrap/>
            <w:vAlign w:val="center"/>
            <w:hideMark/>
          </w:tcPr>
          <w:p w:rsidR="007E018C" w:rsidRPr="002D4C61" w:rsidRDefault="007E018C" w:rsidP="007E018C">
            <w:pPr>
              <w:jc w:val="center"/>
              <w:rPr>
                <w:rFonts w:ascii="宋体" w:hAnsi="宋体" w:cs="宋体"/>
                <w:color w:val="000000"/>
                <w:szCs w:val="21"/>
              </w:rPr>
            </w:pPr>
          </w:p>
        </w:tc>
        <w:tc>
          <w:tcPr>
            <w:tcW w:w="3795"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E018C" w:rsidRPr="002D4C61" w:rsidRDefault="007E018C" w:rsidP="007E018C">
            <w:pPr>
              <w:jc w:val="center"/>
              <w:rPr>
                <w:rFonts w:ascii="宋体" w:hAnsi="宋体" w:cs="宋体"/>
                <w:color w:val="000000"/>
                <w:szCs w:val="21"/>
              </w:rPr>
            </w:pPr>
          </w:p>
          <w:p w:rsidR="007E018C" w:rsidRPr="002D4C61" w:rsidRDefault="007E018C" w:rsidP="007E018C">
            <w:pPr>
              <w:jc w:val="center"/>
              <w:rPr>
                <w:rFonts w:ascii="宋体" w:hAnsi="宋体" w:cs="宋体"/>
                <w:color w:val="000000"/>
                <w:szCs w:val="21"/>
              </w:rPr>
            </w:pPr>
          </w:p>
        </w:tc>
      </w:tr>
    </w:tbl>
    <w:p w:rsidR="007E018C" w:rsidRDefault="007E018C" w:rsidP="007E018C">
      <w:pPr>
        <w:spacing w:line="460" w:lineRule="exact"/>
        <w:ind w:firstLineChars="200" w:firstLine="360"/>
        <w:jc w:val="left"/>
        <w:rPr>
          <w:rFonts w:ascii="宋体" w:hAnsi="宋体"/>
          <w:sz w:val="30"/>
          <w:szCs w:val="30"/>
        </w:rPr>
      </w:pPr>
      <w:r w:rsidRPr="00AD78DD">
        <w:rPr>
          <w:rFonts w:ascii="宋体" w:hAnsi="宋体" w:cs="宋体" w:hint="eastAsia"/>
          <w:color w:val="000000"/>
          <w:sz w:val="18"/>
          <w:szCs w:val="18"/>
        </w:rPr>
        <w:t>注：如本表空间不够，可另附页。</w:t>
      </w:r>
    </w:p>
    <w:p w:rsidR="007E018C" w:rsidRPr="00E708B8" w:rsidRDefault="007E018C" w:rsidP="007E018C"/>
    <w:p w:rsidR="007E018C" w:rsidRDefault="007E018C" w:rsidP="007E018C">
      <w:pPr>
        <w:spacing w:line="460" w:lineRule="exact"/>
        <w:jc w:val="left"/>
        <w:outlineLvl w:val="1"/>
        <w:rPr>
          <w:rFonts w:ascii="宋体" w:hAnsi="宋体"/>
          <w:sz w:val="30"/>
          <w:szCs w:val="30"/>
        </w:rPr>
        <w:sectPr w:rsidR="007E018C">
          <w:headerReference w:type="even" r:id="rId10"/>
          <w:headerReference w:type="default" r:id="rId11"/>
          <w:pgSz w:w="11906" w:h="16838"/>
          <w:pgMar w:top="1440" w:right="1800" w:bottom="1440" w:left="1800" w:header="851" w:footer="992" w:gutter="0"/>
          <w:cols w:space="425"/>
          <w:docGrid w:type="lines" w:linePitch="312"/>
        </w:sectPr>
      </w:pPr>
    </w:p>
    <w:p w:rsidR="007E018C" w:rsidRDefault="007E018C" w:rsidP="007E018C">
      <w:pPr>
        <w:spacing w:line="460" w:lineRule="exact"/>
        <w:jc w:val="left"/>
        <w:outlineLvl w:val="1"/>
        <w:rPr>
          <w:rFonts w:ascii="宋体" w:hAnsi="宋体"/>
          <w:sz w:val="30"/>
          <w:szCs w:val="30"/>
        </w:rPr>
      </w:pPr>
      <w:r>
        <w:rPr>
          <w:rFonts w:ascii="宋体" w:hAnsi="宋体" w:hint="eastAsia"/>
          <w:sz w:val="30"/>
          <w:szCs w:val="30"/>
        </w:rPr>
        <w:lastRenderedPageBreak/>
        <w:t>附件二</w:t>
      </w:r>
    </w:p>
    <w:p w:rsidR="007E018C" w:rsidRDefault="007E018C" w:rsidP="007E018C">
      <w:pPr>
        <w:spacing w:line="460" w:lineRule="exact"/>
        <w:jc w:val="left"/>
        <w:rPr>
          <w:rFonts w:ascii="宋体" w:hAnsi="宋体"/>
          <w:sz w:val="30"/>
          <w:szCs w:val="30"/>
        </w:rPr>
      </w:pPr>
    </w:p>
    <w:p w:rsidR="007E018C" w:rsidRPr="00B61984" w:rsidRDefault="007E018C" w:rsidP="007E018C">
      <w:pPr>
        <w:spacing w:after="200"/>
        <w:jc w:val="center"/>
        <w:rPr>
          <w:rFonts w:ascii="宋体" w:hAnsi="宋体"/>
          <w:b/>
          <w:sz w:val="32"/>
          <w:szCs w:val="32"/>
        </w:rPr>
      </w:pPr>
      <w:r w:rsidRPr="00B61984">
        <w:rPr>
          <w:rFonts w:ascii="宋体" w:hAnsi="宋体" w:hint="eastAsia"/>
          <w:b/>
          <w:sz w:val="32"/>
          <w:szCs w:val="32"/>
        </w:rPr>
        <w:t>编制说明的内容</w:t>
      </w:r>
    </w:p>
    <w:p w:rsidR="007E018C" w:rsidRDefault="007E018C" w:rsidP="007E018C">
      <w:pPr>
        <w:spacing w:line="500" w:lineRule="exact"/>
        <w:jc w:val="left"/>
        <w:rPr>
          <w:rFonts w:ascii="宋体" w:hAnsi="宋体"/>
          <w:sz w:val="30"/>
          <w:szCs w:val="30"/>
        </w:rPr>
      </w:pPr>
      <w:r>
        <w:rPr>
          <w:rFonts w:ascii="宋体" w:hAnsi="宋体" w:hint="eastAsia"/>
          <w:sz w:val="30"/>
          <w:szCs w:val="30"/>
        </w:rPr>
        <w:tab/>
      </w:r>
    </w:p>
    <w:p w:rsidR="007E018C" w:rsidRDefault="007E018C" w:rsidP="007E018C">
      <w:pPr>
        <w:spacing w:line="500" w:lineRule="exact"/>
        <w:jc w:val="left"/>
        <w:rPr>
          <w:rFonts w:ascii="宋体" w:hAnsi="宋体"/>
          <w:sz w:val="30"/>
          <w:szCs w:val="30"/>
        </w:rPr>
      </w:pPr>
      <w:r>
        <w:rPr>
          <w:rFonts w:ascii="宋体" w:hAnsi="宋体" w:hint="eastAsia"/>
          <w:sz w:val="30"/>
          <w:szCs w:val="30"/>
        </w:rPr>
        <w:tab/>
        <w:t>一、工作简况，包括任务来源、协作单位、主要工作、团体标准主要起草人及其所做的工作等；</w:t>
      </w:r>
    </w:p>
    <w:p w:rsidR="007E018C" w:rsidRDefault="007E018C" w:rsidP="007E018C">
      <w:pPr>
        <w:spacing w:line="500" w:lineRule="exact"/>
        <w:jc w:val="left"/>
        <w:rPr>
          <w:rFonts w:ascii="宋体" w:hAnsi="宋体"/>
          <w:sz w:val="30"/>
          <w:szCs w:val="30"/>
        </w:rPr>
      </w:pPr>
      <w:r>
        <w:rPr>
          <w:rFonts w:ascii="宋体" w:hAnsi="宋体" w:hint="eastAsia"/>
          <w:sz w:val="30"/>
          <w:szCs w:val="30"/>
        </w:rPr>
        <w:tab/>
        <w:t>二、标准编制原则和确定标准主要内容的论据；</w:t>
      </w:r>
    </w:p>
    <w:p w:rsidR="007E018C" w:rsidRPr="00B61984" w:rsidRDefault="007E018C" w:rsidP="007E018C">
      <w:pPr>
        <w:spacing w:line="500" w:lineRule="exact"/>
        <w:jc w:val="left"/>
        <w:rPr>
          <w:rFonts w:ascii="宋体" w:hAnsi="宋体"/>
          <w:sz w:val="30"/>
          <w:szCs w:val="30"/>
        </w:rPr>
      </w:pPr>
      <w:r>
        <w:rPr>
          <w:rFonts w:ascii="宋体" w:hAnsi="宋体" w:hint="eastAsia"/>
          <w:sz w:val="30"/>
          <w:szCs w:val="30"/>
        </w:rPr>
        <w:tab/>
        <w:t>三、与现行法律法规、强制性标准和其他有关标准的关系，采用国际标准的程度及水平的简要说明；</w:t>
      </w:r>
    </w:p>
    <w:p w:rsidR="007E018C" w:rsidRDefault="007E018C" w:rsidP="007E018C">
      <w:pPr>
        <w:spacing w:line="500" w:lineRule="exact"/>
        <w:jc w:val="left"/>
        <w:rPr>
          <w:rFonts w:ascii="宋体" w:hAnsi="宋体"/>
          <w:sz w:val="30"/>
          <w:szCs w:val="30"/>
        </w:rPr>
      </w:pPr>
      <w:r>
        <w:rPr>
          <w:rFonts w:ascii="宋体" w:hAnsi="宋体" w:hint="eastAsia"/>
          <w:sz w:val="30"/>
          <w:szCs w:val="30"/>
        </w:rPr>
        <w:tab/>
        <w:t>四、重大分歧意见的处理经过和依据；</w:t>
      </w:r>
    </w:p>
    <w:p w:rsidR="007E018C" w:rsidRDefault="007E018C" w:rsidP="007E018C">
      <w:pPr>
        <w:spacing w:line="500" w:lineRule="exact"/>
        <w:jc w:val="left"/>
        <w:rPr>
          <w:rFonts w:ascii="宋体" w:hAnsi="宋体"/>
          <w:sz w:val="30"/>
          <w:szCs w:val="30"/>
        </w:rPr>
      </w:pPr>
      <w:r>
        <w:rPr>
          <w:rFonts w:ascii="宋体" w:hAnsi="宋体" w:hint="eastAsia"/>
          <w:sz w:val="30"/>
          <w:szCs w:val="30"/>
        </w:rPr>
        <w:tab/>
        <w:t>五、贯彻促进会标准的要求和措施建议（包括组织措施、技术措施、过渡办法等内容）；</w:t>
      </w:r>
    </w:p>
    <w:p w:rsidR="007E018C" w:rsidRDefault="007E018C" w:rsidP="007E018C">
      <w:pPr>
        <w:spacing w:line="500" w:lineRule="exact"/>
        <w:jc w:val="left"/>
        <w:rPr>
          <w:rFonts w:ascii="宋体" w:hAnsi="宋体"/>
          <w:sz w:val="30"/>
          <w:szCs w:val="30"/>
        </w:rPr>
      </w:pPr>
      <w:r>
        <w:rPr>
          <w:rFonts w:ascii="宋体" w:hAnsi="宋体" w:hint="eastAsia"/>
          <w:sz w:val="30"/>
          <w:szCs w:val="30"/>
        </w:rPr>
        <w:tab/>
        <w:t>六、其他应予说明的事项。</w:t>
      </w: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Default="007E018C" w:rsidP="007E018C">
      <w:pPr>
        <w:spacing w:line="460" w:lineRule="exact"/>
        <w:jc w:val="left"/>
        <w:rPr>
          <w:rFonts w:ascii="宋体" w:hAnsi="宋体"/>
          <w:sz w:val="30"/>
          <w:szCs w:val="30"/>
        </w:rPr>
      </w:pPr>
    </w:p>
    <w:p w:rsidR="007E018C" w:rsidRPr="0025033E" w:rsidRDefault="007E018C" w:rsidP="007E018C">
      <w:pPr>
        <w:jc w:val="left"/>
        <w:outlineLvl w:val="1"/>
        <w:rPr>
          <w:rFonts w:ascii="宋体" w:hAnsi="宋体"/>
          <w:sz w:val="32"/>
          <w:szCs w:val="32"/>
        </w:rPr>
      </w:pPr>
      <w:r>
        <w:rPr>
          <w:rFonts w:ascii="宋体" w:hAnsi="宋体" w:hint="eastAsia"/>
          <w:sz w:val="32"/>
          <w:szCs w:val="32"/>
        </w:rPr>
        <w:lastRenderedPageBreak/>
        <w:t>附件三</w:t>
      </w:r>
    </w:p>
    <w:p w:rsidR="007E018C" w:rsidRDefault="007E018C" w:rsidP="00A475D8">
      <w:pPr>
        <w:snapToGrid w:val="0"/>
        <w:spacing w:beforeLines="50" w:before="156" w:after="200"/>
        <w:jc w:val="center"/>
        <w:rPr>
          <w:rFonts w:ascii="宋体" w:hAnsi="宋体"/>
          <w:b/>
          <w:sz w:val="32"/>
          <w:szCs w:val="32"/>
        </w:rPr>
      </w:pPr>
      <w:r w:rsidRPr="007D054E">
        <w:rPr>
          <w:rFonts w:ascii="宋体" w:hAnsi="宋体" w:cs="宋体" w:hint="eastAsia"/>
          <w:b/>
          <w:bCs/>
          <w:color w:val="000000"/>
          <w:sz w:val="32"/>
          <w:szCs w:val="32"/>
        </w:rPr>
        <w:t>中国</w:t>
      </w:r>
      <w:r>
        <w:rPr>
          <w:rFonts w:ascii="宋体" w:hAnsi="宋体" w:cs="宋体" w:hint="eastAsia"/>
          <w:b/>
          <w:bCs/>
          <w:color w:val="000000"/>
          <w:sz w:val="32"/>
          <w:szCs w:val="32"/>
        </w:rPr>
        <w:t>食品药品企业质量</w:t>
      </w:r>
      <w:proofErr w:type="gramStart"/>
      <w:r>
        <w:rPr>
          <w:rFonts w:ascii="宋体" w:hAnsi="宋体" w:cs="宋体" w:hint="eastAsia"/>
          <w:b/>
          <w:bCs/>
          <w:color w:val="000000"/>
          <w:sz w:val="32"/>
          <w:szCs w:val="32"/>
        </w:rPr>
        <w:t>安全促进会</w:t>
      </w:r>
      <w:proofErr w:type="gramEnd"/>
      <w:r w:rsidRPr="00E40331">
        <w:rPr>
          <w:rFonts w:ascii="宋体" w:hAnsi="宋体" w:hint="eastAsia"/>
          <w:b/>
          <w:sz w:val="32"/>
          <w:szCs w:val="32"/>
        </w:rPr>
        <w:t>团体标准征求意见</w:t>
      </w:r>
    </w:p>
    <w:p w:rsidR="007E018C" w:rsidRDefault="007E018C" w:rsidP="00A475D8">
      <w:pPr>
        <w:snapToGrid w:val="0"/>
        <w:spacing w:beforeLines="50" w:before="156" w:after="200"/>
        <w:jc w:val="center"/>
        <w:rPr>
          <w:rFonts w:ascii="宋体" w:hAnsi="宋体"/>
          <w:b/>
          <w:sz w:val="32"/>
          <w:szCs w:val="32"/>
        </w:rPr>
      </w:pPr>
      <w:r w:rsidRPr="00E40331">
        <w:rPr>
          <w:rFonts w:ascii="宋体" w:hAnsi="宋体" w:hint="eastAsia"/>
          <w:b/>
          <w:sz w:val="32"/>
          <w:szCs w:val="32"/>
        </w:rPr>
        <w:t>汇总处理表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985"/>
        <w:gridCol w:w="1275"/>
        <w:gridCol w:w="709"/>
        <w:gridCol w:w="1276"/>
        <w:gridCol w:w="142"/>
        <w:gridCol w:w="2318"/>
      </w:tblGrid>
      <w:tr w:rsidR="007E018C" w:rsidRPr="00F51CFD" w:rsidTr="007E018C">
        <w:trPr>
          <w:trHeight w:val="506"/>
        </w:trPr>
        <w:tc>
          <w:tcPr>
            <w:tcW w:w="4077" w:type="dxa"/>
            <w:gridSpan w:val="3"/>
            <w:tcBorders>
              <w:top w:val="nil"/>
              <w:left w:val="nil"/>
              <w:bottom w:val="nil"/>
              <w:right w:val="nil"/>
            </w:tcBorders>
            <w:shd w:val="clear" w:color="auto" w:fill="auto"/>
          </w:tcPr>
          <w:p w:rsidR="007E018C" w:rsidRPr="00F51CFD" w:rsidRDefault="007E018C" w:rsidP="007E018C">
            <w:r w:rsidRPr="00F51CFD">
              <w:rPr>
                <w:rFonts w:hint="eastAsia"/>
              </w:rPr>
              <w:t>标准项目名称：</w:t>
            </w:r>
          </w:p>
        </w:tc>
        <w:tc>
          <w:tcPr>
            <w:tcW w:w="2127" w:type="dxa"/>
            <w:gridSpan w:val="3"/>
            <w:tcBorders>
              <w:top w:val="nil"/>
              <w:left w:val="nil"/>
              <w:bottom w:val="nil"/>
              <w:right w:val="nil"/>
            </w:tcBorders>
            <w:shd w:val="clear" w:color="auto" w:fill="auto"/>
          </w:tcPr>
          <w:p w:rsidR="007E018C" w:rsidRPr="00F51CFD" w:rsidRDefault="007E018C" w:rsidP="007E018C">
            <w:r w:rsidRPr="00F51CFD">
              <w:rPr>
                <w:rFonts w:hint="eastAsia"/>
              </w:rPr>
              <w:t>承办人：</w:t>
            </w:r>
          </w:p>
        </w:tc>
        <w:tc>
          <w:tcPr>
            <w:tcW w:w="2318" w:type="dxa"/>
            <w:tcBorders>
              <w:top w:val="nil"/>
              <w:left w:val="nil"/>
              <w:bottom w:val="nil"/>
              <w:right w:val="nil"/>
            </w:tcBorders>
            <w:shd w:val="clear" w:color="auto" w:fill="auto"/>
          </w:tcPr>
          <w:p w:rsidR="007E018C" w:rsidRPr="00F51CFD" w:rsidRDefault="007E018C" w:rsidP="007E018C">
            <w:r w:rsidRPr="00F51CFD">
              <w:rPr>
                <w:rFonts w:hint="eastAsia"/>
              </w:rPr>
              <w:t>共</w:t>
            </w:r>
            <w:r w:rsidRPr="00F51CFD">
              <w:rPr>
                <w:rFonts w:hint="eastAsia"/>
              </w:rPr>
              <w:t xml:space="preserve">   </w:t>
            </w:r>
            <w:r w:rsidRPr="00F51CFD">
              <w:rPr>
                <w:rFonts w:hint="eastAsia"/>
              </w:rPr>
              <w:t>页</w:t>
            </w:r>
            <w:r w:rsidRPr="00F51CFD">
              <w:rPr>
                <w:rFonts w:hint="eastAsia"/>
              </w:rPr>
              <w:t xml:space="preserve"> </w:t>
            </w:r>
            <w:r w:rsidRPr="00F51CFD">
              <w:rPr>
                <w:rFonts w:hint="eastAsia"/>
              </w:rPr>
              <w:t>第</w:t>
            </w:r>
            <w:r w:rsidRPr="00F51CFD">
              <w:rPr>
                <w:rFonts w:hint="eastAsia"/>
              </w:rPr>
              <w:t xml:space="preserve">   </w:t>
            </w:r>
            <w:r w:rsidRPr="00F51CFD">
              <w:rPr>
                <w:rFonts w:hint="eastAsia"/>
              </w:rPr>
              <w:t>页</w:t>
            </w:r>
          </w:p>
        </w:tc>
      </w:tr>
      <w:tr w:rsidR="007E018C" w:rsidRPr="00F51CFD" w:rsidTr="007E018C">
        <w:trPr>
          <w:trHeight w:val="442"/>
        </w:trPr>
        <w:tc>
          <w:tcPr>
            <w:tcW w:w="4077" w:type="dxa"/>
            <w:gridSpan w:val="3"/>
            <w:tcBorders>
              <w:top w:val="nil"/>
              <w:left w:val="nil"/>
              <w:bottom w:val="single" w:sz="4" w:space="0" w:color="auto"/>
              <w:right w:val="nil"/>
            </w:tcBorders>
            <w:shd w:val="clear" w:color="auto" w:fill="auto"/>
          </w:tcPr>
          <w:p w:rsidR="007E018C" w:rsidRPr="00F51CFD" w:rsidRDefault="007E018C" w:rsidP="007E018C">
            <w:r w:rsidRPr="00F51CFD">
              <w:rPr>
                <w:rFonts w:hint="eastAsia"/>
              </w:rPr>
              <w:t>标准项目起草单位：</w:t>
            </w:r>
          </w:p>
        </w:tc>
        <w:tc>
          <w:tcPr>
            <w:tcW w:w="2127" w:type="dxa"/>
            <w:gridSpan w:val="3"/>
            <w:tcBorders>
              <w:top w:val="nil"/>
              <w:left w:val="nil"/>
              <w:bottom w:val="single" w:sz="4" w:space="0" w:color="auto"/>
              <w:right w:val="nil"/>
            </w:tcBorders>
            <w:shd w:val="clear" w:color="auto" w:fill="auto"/>
          </w:tcPr>
          <w:p w:rsidR="007E018C" w:rsidRPr="00F51CFD" w:rsidRDefault="007E018C" w:rsidP="007E018C">
            <w:r w:rsidRPr="00F51CFD">
              <w:rPr>
                <w:rFonts w:hint="eastAsia"/>
              </w:rPr>
              <w:t>电话：</w:t>
            </w:r>
          </w:p>
        </w:tc>
        <w:tc>
          <w:tcPr>
            <w:tcW w:w="2318" w:type="dxa"/>
            <w:tcBorders>
              <w:top w:val="nil"/>
              <w:left w:val="nil"/>
              <w:bottom w:val="single" w:sz="4" w:space="0" w:color="auto"/>
              <w:right w:val="nil"/>
            </w:tcBorders>
            <w:shd w:val="clear" w:color="auto" w:fill="auto"/>
          </w:tcPr>
          <w:p w:rsidR="007E018C" w:rsidRPr="00F51CFD" w:rsidRDefault="007E018C" w:rsidP="007E018C">
            <w:r w:rsidRPr="00F51CFD">
              <w:rPr>
                <w:rFonts w:hint="eastAsia"/>
              </w:rPr>
              <w:t>年</w:t>
            </w:r>
            <w:r w:rsidRPr="00F51CFD">
              <w:rPr>
                <w:rFonts w:hint="eastAsia"/>
              </w:rPr>
              <w:t xml:space="preserve">   </w:t>
            </w:r>
            <w:r w:rsidRPr="00F51CFD">
              <w:rPr>
                <w:rFonts w:hint="eastAsia"/>
              </w:rPr>
              <w:t>月</w:t>
            </w:r>
            <w:r w:rsidRPr="00F51CFD">
              <w:rPr>
                <w:rFonts w:hint="eastAsia"/>
              </w:rPr>
              <w:t xml:space="preserve">   </w:t>
            </w:r>
            <w:r w:rsidRPr="00F51CFD">
              <w:rPr>
                <w:rFonts w:hint="eastAsia"/>
              </w:rPr>
              <w:t>日填写</w:t>
            </w:r>
          </w:p>
        </w:tc>
      </w:tr>
      <w:tr w:rsidR="007E018C" w:rsidRPr="00F51CFD" w:rsidTr="007E018C">
        <w:trPr>
          <w:trHeight w:val="589"/>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7E018C" w:rsidRPr="00F51CFD" w:rsidRDefault="007E018C" w:rsidP="007E018C">
            <w:pPr>
              <w:jc w:val="center"/>
              <w:rPr>
                <w:rFonts w:ascii="宋体" w:hAnsi="宋体"/>
                <w:szCs w:val="24"/>
              </w:rPr>
            </w:pPr>
            <w:r w:rsidRPr="00F51CFD">
              <w:rPr>
                <w:rFonts w:ascii="宋体" w:hAnsi="宋体" w:hint="eastAsia"/>
                <w:szCs w:val="24"/>
              </w:rPr>
              <w:t>序号</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7E018C" w:rsidRPr="00F51CFD" w:rsidRDefault="007E018C" w:rsidP="007E018C">
            <w:pPr>
              <w:jc w:val="center"/>
              <w:rPr>
                <w:rFonts w:ascii="宋体" w:hAnsi="宋体"/>
                <w:szCs w:val="24"/>
              </w:rPr>
            </w:pPr>
            <w:proofErr w:type="gramStart"/>
            <w:r w:rsidRPr="00F51CFD">
              <w:rPr>
                <w:rFonts w:ascii="宋体" w:hAnsi="宋体" w:hint="eastAsia"/>
                <w:szCs w:val="24"/>
              </w:rPr>
              <w:t>标准章条编号</w:t>
            </w:r>
            <w:proofErr w:type="gramEnd"/>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E018C" w:rsidRPr="00F51CFD" w:rsidRDefault="007E018C" w:rsidP="007E018C">
            <w:pPr>
              <w:jc w:val="center"/>
              <w:rPr>
                <w:rFonts w:ascii="宋体" w:hAnsi="宋体"/>
                <w:szCs w:val="24"/>
              </w:rPr>
            </w:pPr>
            <w:r w:rsidRPr="00F51CFD">
              <w:rPr>
                <w:rFonts w:ascii="宋体" w:hAnsi="宋体" w:hint="eastAsia"/>
                <w:szCs w:val="24"/>
              </w:rPr>
              <w:t>意见内容</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E018C" w:rsidRPr="00F51CFD" w:rsidRDefault="007E018C" w:rsidP="007E018C">
            <w:pPr>
              <w:jc w:val="center"/>
              <w:rPr>
                <w:rFonts w:ascii="宋体" w:hAnsi="宋体"/>
                <w:szCs w:val="24"/>
              </w:rPr>
            </w:pPr>
            <w:r w:rsidRPr="00F51CFD">
              <w:rPr>
                <w:rFonts w:ascii="宋体" w:hAnsi="宋体" w:hint="eastAsia"/>
                <w:szCs w:val="24"/>
              </w:rPr>
              <w:t>提出单位（人）</w:t>
            </w:r>
          </w:p>
        </w:tc>
        <w:tc>
          <w:tcPr>
            <w:tcW w:w="24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E018C" w:rsidRPr="00F51CFD" w:rsidRDefault="007E018C" w:rsidP="007E018C">
            <w:pPr>
              <w:jc w:val="center"/>
              <w:rPr>
                <w:rFonts w:ascii="宋体" w:hAnsi="宋体"/>
                <w:szCs w:val="24"/>
              </w:rPr>
            </w:pPr>
            <w:r w:rsidRPr="00F51CFD">
              <w:rPr>
                <w:rFonts w:ascii="宋体" w:hAnsi="宋体" w:hint="eastAsia"/>
                <w:szCs w:val="24"/>
              </w:rPr>
              <w:t>处理意见及理由</w:t>
            </w:r>
          </w:p>
        </w:tc>
      </w:tr>
      <w:tr w:rsidR="007E018C" w:rsidRPr="00F51CFD" w:rsidTr="007E018C">
        <w:trPr>
          <w:trHeight w:val="9439"/>
        </w:trPr>
        <w:tc>
          <w:tcPr>
            <w:tcW w:w="817" w:type="dxa"/>
            <w:tcBorders>
              <w:top w:val="single" w:sz="4" w:space="0" w:color="auto"/>
            </w:tcBorders>
            <w:shd w:val="clear" w:color="auto" w:fill="auto"/>
          </w:tcPr>
          <w:p w:rsidR="007E018C" w:rsidRPr="00F51CFD" w:rsidRDefault="007E018C" w:rsidP="007E018C"/>
        </w:tc>
        <w:tc>
          <w:tcPr>
            <w:tcW w:w="1985" w:type="dxa"/>
            <w:tcBorders>
              <w:top w:val="single" w:sz="4" w:space="0" w:color="auto"/>
            </w:tcBorders>
            <w:shd w:val="clear" w:color="auto" w:fill="auto"/>
          </w:tcPr>
          <w:p w:rsidR="007E018C" w:rsidRPr="00F51CFD" w:rsidRDefault="007E018C" w:rsidP="007E018C"/>
        </w:tc>
        <w:tc>
          <w:tcPr>
            <w:tcW w:w="1984" w:type="dxa"/>
            <w:gridSpan w:val="2"/>
            <w:tcBorders>
              <w:top w:val="single" w:sz="4" w:space="0" w:color="auto"/>
            </w:tcBorders>
            <w:shd w:val="clear" w:color="auto" w:fill="auto"/>
          </w:tcPr>
          <w:p w:rsidR="007E018C" w:rsidRPr="00F51CFD" w:rsidRDefault="007E018C" w:rsidP="007E018C"/>
        </w:tc>
        <w:tc>
          <w:tcPr>
            <w:tcW w:w="1276" w:type="dxa"/>
            <w:tcBorders>
              <w:top w:val="single" w:sz="4" w:space="0" w:color="auto"/>
            </w:tcBorders>
            <w:shd w:val="clear" w:color="auto" w:fill="auto"/>
          </w:tcPr>
          <w:p w:rsidR="007E018C" w:rsidRPr="00F51CFD" w:rsidRDefault="007E018C" w:rsidP="007E018C"/>
        </w:tc>
        <w:tc>
          <w:tcPr>
            <w:tcW w:w="2460" w:type="dxa"/>
            <w:gridSpan w:val="2"/>
            <w:tcBorders>
              <w:top w:val="single" w:sz="4" w:space="0" w:color="auto"/>
            </w:tcBorders>
            <w:shd w:val="clear" w:color="auto" w:fill="auto"/>
          </w:tcPr>
          <w:p w:rsidR="007E018C" w:rsidRPr="00F51CFD" w:rsidRDefault="007E018C" w:rsidP="007E018C"/>
        </w:tc>
      </w:tr>
    </w:tbl>
    <w:p w:rsidR="007E018C" w:rsidRDefault="007E018C" w:rsidP="007E018C">
      <w:pPr>
        <w:spacing w:before="120"/>
        <w:rPr>
          <w:rFonts w:ascii="宋体" w:hAnsi="宋体"/>
        </w:rPr>
      </w:pPr>
      <w:r w:rsidRPr="00E40331">
        <w:rPr>
          <w:rFonts w:ascii="宋体" w:hAnsi="宋体" w:hint="eastAsia"/>
        </w:rPr>
        <w:t xml:space="preserve">说明：①提出意见数量：      </w:t>
      </w:r>
      <w:proofErr w:type="gramStart"/>
      <w:r>
        <w:rPr>
          <w:rFonts w:ascii="宋体" w:hAnsi="宋体" w:hint="eastAsia"/>
        </w:rPr>
        <w:t>个</w:t>
      </w:r>
      <w:proofErr w:type="gramEnd"/>
      <w:r>
        <w:rPr>
          <w:rFonts w:ascii="宋体" w:hAnsi="宋体" w:hint="eastAsia"/>
        </w:rPr>
        <w:t>；</w:t>
      </w:r>
      <w:r>
        <w:rPr>
          <w:rFonts w:ascii="宋体" w:hAnsi="宋体" w:hint="eastAsia"/>
        </w:rPr>
        <w:tab/>
      </w:r>
    </w:p>
    <w:p w:rsidR="007E018C" w:rsidRDefault="007E018C" w:rsidP="007E018C">
      <w:pPr>
        <w:spacing w:before="120"/>
        <w:rPr>
          <w:rFonts w:ascii="宋体" w:hAnsi="宋体"/>
        </w:rPr>
        <w:sectPr w:rsidR="007E018C" w:rsidSect="007E018C">
          <w:type w:val="continuous"/>
          <w:pgSz w:w="11906" w:h="16838"/>
          <w:pgMar w:top="1440" w:right="1800" w:bottom="1440" w:left="1800" w:header="851" w:footer="992" w:gutter="0"/>
          <w:cols w:space="425"/>
          <w:docGrid w:type="lines" w:linePitch="312"/>
        </w:sectPr>
      </w:pPr>
      <w:r>
        <w:rPr>
          <w:rFonts w:ascii="宋体" w:hAnsi="宋体" w:hint="eastAsia"/>
        </w:rPr>
        <w:t xml:space="preserve">      ②标准起草单位或编制组对意见处理结果：采纳     </w:t>
      </w:r>
      <w:proofErr w:type="gramStart"/>
      <w:r>
        <w:rPr>
          <w:rFonts w:ascii="宋体" w:hAnsi="宋体" w:hint="eastAsia"/>
        </w:rPr>
        <w:t>个</w:t>
      </w:r>
      <w:proofErr w:type="gramEnd"/>
      <w:r>
        <w:rPr>
          <w:rFonts w:ascii="宋体" w:hAnsi="宋体" w:hint="eastAsia"/>
        </w:rPr>
        <w:t xml:space="preserve">，未采纳     </w:t>
      </w:r>
      <w:proofErr w:type="gramStart"/>
      <w:r>
        <w:rPr>
          <w:rFonts w:ascii="宋体" w:hAnsi="宋体" w:hint="eastAsia"/>
        </w:rPr>
        <w:t>个</w:t>
      </w:r>
      <w:proofErr w:type="gramEnd"/>
      <w:r>
        <w:rPr>
          <w:rFonts w:ascii="宋体" w:hAnsi="宋体" w:hint="eastAsia"/>
        </w:rPr>
        <w:t>。</w:t>
      </w:r>
    </w:p>
    <w:p w:rsidR="007E018C" w:rsidRPr="0025033E" w:rsidRDefault="007E018C" w:rsidP="007E018C">
      <w:pPr>
        <w:jc w:val="left"/>
        <w:outlineLvl w:val="1"/>
        <w:rPr>
          <w:rFonts w:ascii="宋体" w:hAnsi="宋体"/>
          <w:sz w:val="32"/>
          <w:szCs w:val="32"/>
        </w:rPr>
      </w:pPr>
      <w:r>
        <w:rPr>
          <w:rFonts w:ascii="宋体" w:hAnsi="宋体" w:hint="eastAsia"/>
          <w:sz w:val="32"/>
          <w:szCs w:val="32"/>
        </w:rPr>
        <w:lastRenderedPageBreak/>
        <w:t>附件四</w:t>
      </w:r>
    </w:p>
    <w:p w:rsidR="007E018C" w:rsidRDefault="007E018C" w:rsidP="00A475D8">
      <w:pPr>
        <w:spacing w:beforeLines="50" w:before="156" w:after="200"/>
        <w:jc w:val="center"/>
        <w:rPr>
          <w:rFonts w:ascii="宋体" w:hAnsi="宋体"/>
          <w:b/>
          <w:sz w:val="32"/>
          <w:szCs w:val="32"/>
        </w:rPr>
      </w:pPr>
    </w:p>
    <w:p w:rsidR="007E018C" w:rsidRDefault="007E018C" w:rsidP="00A475D8">
      <w:pPr>
        <w:spacing w:beforeLines="50" w:before="156" w:after="200"/>
        <w:jc w:val="center"/>
        <w:rPr>
          <w:rFonts w:ascii="宋体" w:hAnsi="宋体"/>
          <w:b/>
          <w:sz w:val="32"/>
          <w:szCs w:val="32"/>
        </w:rPr>
      </w:pPr>
      <w:r w:rsidRPr="007D054E">
        <w:rPr>
          <w:rFonts w:ascii="宋体" w:hAnsi="宋体" w:cs="宋体" w:hint="eastAsia"/>
          <w:b/>
          <w:bCs/>
          <w:color w:val="000000"/>
          <w:sz w:val="32"/>
          <w:szCs w:val="32"/>
        </w:rPr>
        <w:t>中国</w:t>
      </w:r>
      <w:r>
        <w:rPr>
          <w:rFonts w:ascii="宋体" w:hAnsi="宋体" w:cs="宋体" w:hint="eastAsia"/>
          <w:b/>
          <w:bCs/>
          <w:color w:val="000000"/>
          <w:sz w:val="32"/>
          <w:szCs w:val="32"/>
        </w:rPr>
        <w:t>食品药品企业质量</w:t>
      </w:r>
      <w:proofErr w:type="gramStart"/>
      <w:r>
        <w:rPr>
          <w:rFonts w:ascii="宋体" w:hAnsi="宋体" w:cs="宋体" w:hint="eastAsia"/>
          <w:b/>
          <w:bCs/>
          <w:color w:val="000000"/>
          <w:sz w:val="32"/>
          <w:szCs w:val="32"/>
        </w:rPr>
        <w:t>安全促进会</w:t>
      </w:r>
      <w:proofErr w:type="gramEnd"/>
      <w:r w:rsidRPr="00E40331">
        <w:rPr>
          <w:rFonts w:ascii="宋体" w:hAnsi="宋体" w:hint="eastAsia"/>
          <w:b/>
          <w:sz w:val="32"/>
          <w:szCs w:val="32"/>
        </w:rPr>
        <w:t>团体标准</w:t>
      </w:r>
      <w:r>
        <w:rPr>
          <w:rFonts w:ascii="宋体" w:hAnsi="宋体" w:hint="eastAsia"/>
          <w:b/>
          <w:sz w:val="32"/>
          <w:szCs w:val="32"/>
        </w:rPr>
        <w:t>审查会议纪要</w:t>
      </w:r>
    </w:p>
    <w:p w:rsidR="007E018C" w:rsidRPr="000C27F2" w:rsidRDefault="007E018C" w:rsidP="00A475D8">
      <w:pPr>
        <w:spacing w:beforeLines="50" w:before="156" w:after="200"/>
        <w:jc w:val="center"/>
        <w:rPr>
          <w:rFonts w:ascii="宋体" w:cs="宋体"/>
          <w:bCs/>
          <w:color w:val="000000"/>
          <w:sz w:val="32"/>
          <w:szCs w:val="32"/>
        </w:rPr>
      </w:pPr>
      <w:r w:rsidRPr="000C27F2">
        <w:rPr>
          <w:rFonts w:ascii="宋体" w:hAnsi="宋体" w:hint="eastAsia"/>
          <w:sz w:val="32"/>
          <w:szCs w:val="32"/>
        </w:rPr>
        <w:t>（主要内容）</w:t>
      </w:r>
    </w:p>
    <w:p w:rsidR="007E018C" w:rsidRDefault="007E018C" w:rsidP="007E018C">
      <w:pPr>
        <w:spacing w:line="460" w:lineRule="exact"/>
        <w:jc w:val="left"/>
        <w:rPr>
          <w:rFonts w:ascii="宋体" w:hAnsi="宋体"/>
          <w:sz w:val="30"/>
          <w:szCs w:val="30"/>
        </w:rPr>
      </w:pPr>
      <w:r>
        <w:rPr>
          <w:rFonts w:ascii="宋体" w:hAnsi="宋体" w:hint="eastAsia"/>
          <w:sz w:val="30"/>
          <w:szCs w:val="30"/>
        </w:rPr>
        <w:tab/>
      </w:r>
    </w:p>
    <w:p w:rsidR="007E018C" w:rsidRDefault="007E018C" w:rsidP="007E018C">
      <w:pPr>
        <w:spacing w:line="460" w:lineRule="exact"/>
        <w:jc w:val="left"/>
        <w:rPr>
          <w:rFonts w:ascii="宋体" w:hAnsi="宋体"/>
          <w:sz w:val="30"/>
          <w:szCs w:val="30"/>
        </w:rPr>
      </w:pPr>
      <w:r>
        <w:rPr>
          <w:rFonts w:ascii="宋体" w:hAnsi="宋体" w:hint="eastAsia"/>
          <w:sz w:val="30"/>
          <w:szCs w:val="30"/>
        </w:rPr>
        <w:tab/>
        <w:t>一、会议召开时间、地点，参加会议的代表详情及专家组名单；</w:t>
      </w:r>
    </w:p>
    <w:p w:rsidR="007E018C" w:rsidRDefault="007E018C" w:rsidP="007E018C">
      <w:pPr>
        <w:spacing w:line="460" w:lineRule="exact"/>
        <w:jc w:val="left"/>
        <w:rPr>
          <w:rFonts w:ascii="宋体" w:hAnsi="宋体"/>
          <w:sz w:val="30"/>
          <w:szCs w:val="30"/>
        </w:rPr>
      </w:pPr>
      <w:r>
        <w:rPr>
          <w:rFonts w:ascii="宋体" w:hAnsi="宋体" w:hint="eastAsia"/>
          <w:sz w:val="30"/>
          <w:szCs w:val="30"/>
        </w:rPr>
        <w:tab/>
        <w:t>二、会议议题；</w:t>
      </w:r>
    </w:p>
    <w:p w:rsidR="007E018C" w:rsidRDefault="007E018C" w:rsidP="007E018C">
      <w:pPr>
        <w:spacing w:line="460" w:lineRule="exact"/>
        <w:jc w:val="left"/>
        <w:rPr>
          <w:rFonts w:ascii="宋体" w:hAnsi="宋体"/>
          <w:sz w:val="30"/>
          <w:szCs w:val="30"/>
        </w:rPr>
      </w:pPr>
      <w:r>
        <w:rPr>
          <w:rFonts w:ascii="宋体" w:hAnsi="宋体" w:hint="eastAsia"/>
          <w:sz w:val="30"/>
          <w:szCs w:val="30"/>
        </w:rPr>
        <w:tab/>
        <w:t>三、会议内容，会议过程简介；</w:t>
      </w:r>
    </w:p>
    <w:p w:rsidR="007E018C" w:rsidRDefault="007E018C" w:rsidP="007E018C">
      <w:pPr>
        <w:spacing w:line="460" w:lineRule="exact"/>
        <w:jc w:val="left"/>
        <w:rPr>
          <w:rFonts w:ascii="宋体" w:hAnsi="宋体"/>
          <w:sz w:val="30"/>
          <w:szCs w:val="30"/>
        </w:rPr>
      </w:pPr>
      <w:r>
        <w:rPr>
          <w:rFonts w:ascii="宋体" w:hAnsi="宋体" w:hint="eastAsia"/>
          <w:sz w:val="30"/>
          <w:szCs w:val="30"/>
        </w:rPr>
        <w:tab/>
        <w:t>四、对标准的修改意见；</w:t>
      </w:r>
    </w:p>
    <w:p w:rsidR="007E018C" w:rsidRDefault="007E018C" w:rsidP="007E018C">
      <w:pPr>
        <w:spacing w:line="460" w:lineRule="exact"/>
        <w:jc w:val="left"/>
        <w:rPr>
          <w:rFonts w:ascii="宋体" w:hAnsi="宋体"/>
          <w:sz w:val="30"/>
          <w:szCs w:val="30"/>
        </w:rPr>
      </w:pPr>
      <w:r>
        <w:rPr>
          <w:rFonts w:ascii="宋体" w:hAnsi="宋体" w:hint="eastAsia"/>
          <w:sz w:val="30"/>
          <w:szCs w:val="30"/>
        </w:rPr>
        <w:tab/>
        <w:t>五、对标准水平的评价；</w:t>
      </w:r>
    </w:p>
    <w:p w:rsidR="007E018C" w:rsidRDefault="007E018C" w:rsidP="007E018C">
      <w:pPr>
        <w:spacing w:line="460" w:lineRule="exact"/>
        <w:jc w:val="left"/>
        <w:rPr>
          <w:rFonts w:ascii="宋体" w:hAnsi="宋体"/>
          <w:sz w:val="30"/>
          <w:szCs w:val="30"/>
        </w:rPr>
      </w:pPr>
      <w:r>
        <w:rPr>
          <w:rFonts w:ascii="宋体" w:hAnsi="宋体" w:hint="eastAsia"/>
          <w:sz w:val="30"/>
          <w:szCs w:val="30"/>
        </w:rPr>
        <w:tab/>
        <w:t>六、标准审查投票汇总情况；</w:t>
      </w:r>
    </w:p>
    <w:p w:rsidR="007E018C" w:rsidRDefault="007E018C" w:rsidP="007E018C">
      <w:pPr>
        <w:spacing w:line="460" w:lineRule="exact"/>
        <w:jc w:val="left"/>
        <w:rPr>
          <w:rFonts w:ascii="宋体" w:hAnsi="宋体"/>
          <w:sz w:val="30"/>
          <w:szCs w:val="30"/>
        </w:rPr>
      </w:pPr>
      <w:r>
        <w:rPr>
          <w:rFonts w:ascii="宋体" w:hAnsi="宋体" w:hint="eastAsia"/>
          <w:sz w:val="30"/>
          <w:szCs w:val="30"/>
        </w:rPr>
        <w:tab/>
        <w:t>七、标准审查会议结果；</w:t>
      </w:r>
    </w:p>
    <w:p w:rsidR="007E018C" w:rsidRPr="00777848" w:rsidRDefault="007E018C" w:rsidP="007E018C">
      <w:pPr>
        <w:spacing w:line="460" w:lineRule="exact"/>
        <w:jc w:val="left"/>
        <w:rPr>
          <w:rFonts w:ascii="宋体" w:hAnsi="宋体"/>
          <w:sz w:val="30"/>
          <w:szCs w:val="30"/>
        </w:rPr>
      </w:pPr>
      <w:r>
        <w:rPr>
          <w:rFonts w:ascii="宋体" w:hAnsi="宋体" w:hint="eastAsia"/>
          <w:sz w:val="30"/>
          <w:szCs w:val="30"/>
        </w:rPr>
        <w:tab/>
        <w:t>八、会议决定的其他事项。</w:t>
      </w:r>
    </w:p>
    <w:p w:rsidR="007E018C" w:rsidRPr="00D07276" w:rsidRDefault="007E018C" w:rsidP="007E018C">
      <w:pPr>
        <w:jc w:val="left"/>
        <w:outlineLvl w:val="1"/>
        <w:rPr>
          <w:rFonts w:ascii="宋体" w:hAnsi="宋体"/>
          <w:sz w:val="32"/>
          <w:szCs w:val="32"/>
        </w:rPr>
        <w:sectPr w:rsidR="007E018C" w:rsidRPr="00D07276">
          <w:pgSz w:w="11906" w:h="16838"/>
          <w:pgMar w:top="1440" w:right="1800" w:bottom="1440" w:left="1800" w:header="851" w:footer="992" w:gutter="0"/>
          <w:cols w:space="425"/>
          <w:docGrid w:type="lines" w:linePitch="312"/>
        </w:sectPr>
      </w:pPr>
    </w:p>
    <w:p w:rsidR="007E018C" w:rsidRDefault="007E018C" w:rsidP="007E018C">
      <w:pPr>
        <w:jc w:val="left"/>
        <w:outlineLvl w:val="1"/>
        <w:rPr>
          <w:rFonts w:ascii="宋体" w:hAnsi="宋体"/>
          <w:sz w:val="32"/>
          <w:szCs w:val="32"/>
        </w:rPr>
      </w:pPr>
      <w:r>
        <w:rPr>
          <w:rFonts w:ascii="宋体" w:hAnsi="宋体" w:hint="eastAsia"/>
          <w:sz w:val="32"/>
          <w:szCs w:val="32"/>
        </w:rPr>
        <w:lastRenderedPageBreak/>
        <w:t>附件五</w:t>
      </w:r>
    </w:p>
    <w:p w:rsidR="007E018C" w:rsidRPr="002C2D06" w:rsidRDefault="007E018C" w:rsidP="007E018C">
      <w:pPr>
        <w:jc w:val="center"/>
        <w:outlineLvl w:val="1"/>
        <w:rPr>
          <w:rFonts w:ascii="宋体" w:hAnsi="宋体"/>
          <w:sz w:val="30"/>
          <w:szCs w:val="30"/>
        </w:rPr>
      </w:pPr>
      <w:r w:rsidRPr="002C2D06">
        <w:rPr>
          <w:rFonts w:ascii="宋体" w:hAnsi="宋体" w:cs="宋体" w:hint="eastAsia"/>
          <w:b/>
          <w:bCs/>
          <w:color w:val="000000"/>
          <w:sz w:val="30"/>
          <w:szCs w:val="30"/>
        </w:rPr>
        <w:t>中国食品药品企业质量</w:t>
      </w:r>
      <w:proofErr w:type="gramStart"/>
      <w:r w:rsidRPr="002C2D06">
        <w:rPr>
          <w:rFonts w:ascii="宋体" w:hAnsi="宋体" w:cs="宋体" w:hint="eastAsia"/>
          <w:b/>
          <w:bCs/>
          <w:color w:val="000000"/>
          <w:sz w:val="30"/>
          <w:szCs w:val="30"/>
        </w:rPr>
        <w:t>安全促进会</w:t>
      </w:r>
      <w:proofErr w:type="gramEnd"/>
      <w:r w:rsidRPr="002C2D06">
        <w:rPr>
          <w:rFonts w:ascii="宋体" w:hAnsi="宋体" w:hint="eastAsia"/>
          <w:b/>
          <w:sz w:val="30"/>
          <w:szCs w:val="30"/>
        </w:rPr>
        <w:t>团体标准征求意见稿函审单</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76"/>
        <w:gridCol w:w="2835"/>
        <w:gridCol w:w="993"/>
        <w:gridCol w:w="2318"/>
      </w:tblGrid>
      <w:tr w:rsidR="007E018C" w:rsidRPr="00F51CFD" w:rsidTr="007E018C">
        <w:trPr>
          <w:trHeight w:val="590"/>
        </w:trPr>
        <w:tc>
          <w:tcPr>
            <w:tcW w:w="2376" w:type="dxa"/>
            <w:tcBorders>
              <w:top w:val="single" w:sz="4" w:space="0" w:color="auto"/>
              <w:left w:val="nil"/>
              <w:bottom w:val="nil"/>
              <w:right w:val="nil"/>
            </w:tcBorders>
            <w:shd w:val="clear" w:color="auto" w:fill="auto"/>
            <w:vAlign w:val="center"/>
          </w:tcPr>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标准项目名称</w:t>
            </w:r>
          </w:p>
        </w:tc>
        <w:tc>
          <w:tcPr>
            <w:tcW w:w="6146" w:type="dxa"/>
            <w:gridSpan w:val="3"/>
            <w:tcBorders>
              <w:top w:val="single" w:sz="4" w:space="0" w:color="auto"/>
              <w:left w:val="nil"/>
              <w:bottom w:val="nil"/>
              <w:right w:val="nil"/>
            </w:tcBorders>
            <w:shd w:val="clear" w:color="auto" w:fill="auto"/>
            <w:vAlign w:val="center"/>
          </w:tcPr>
          <w:p w:rsidR="007E018C" w:rsidRPr="00F51CFD" w:rsidRDefault="007E018C" w:rsidP="007E018C">
            <w:pPr>
              <w:spacing w:before="120"/>
              <w:jc w:val="center"/>
              <w:rPr>
                <w:rFonts w:ascii="宋体" w:cs="宋体"/>
                <w:bCs/>
                <w:color w:val="000000"/>
                <w:szCs w:val="21"/>
              </w:rPr>
            </w:pPr>
          </w:p>
        </w:tc>
      </w:tr>
      <w:tr w:rsidR="007E018C" w:rsidRPr="00F51CFD" w:rsidTr="007E018C">
        <w:trPr>
          <w:trHeight w:val="590"/>
        </w:trPr>
        <w:tc>
          <w:tcPr>
            <w:tcW w:w="2376" w:type="dxa"/>
            <w:tcBorders>
              <w:top w:val="nil"/>
              <w:left w:val="nil"/>
              <w:bottom w:val="nil"/>
              <w:right w:val="nil"/>
            </w:tcBorders>
            <w:shd w:val="clear" w:color="auto" w:fill="auto"/>
            <w:vAlign w:val="center"/>
          </w:tcPr>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主要起草单位</w:t>
            </w:r>
          </w:p>
        </w:tc>
        <w:tc>
          <w:tcPr>
            <w:tcW w:w="6146" w:type="dxa"/>
            <w:gridSpan w:val="3"/>
            <w:tcBorders>
              <w:top w:val="nil"/>
              <w:left w:val="nil"/>
              <w:bottom w:val="nil"/>
              <w:right w:val="nil"/>
            </w:tcBorders>
            <w:shd w:val="clear" w:color="auto" w:fill="auto"/>
            <w:vAlign w:val="center"/>
          </w:tcPr>
          <w:p w:rsidR="007E018C" w:rsidRPr="00F51CFD" w:rsidRDefault="007E018C" w:rsidP="007E018C">
            <w:pPr>
              <w:spacing w:before="120"/>
              <w:jc w:val="center"/>
              <w:rPr>
                <w:rFonts w:ascii="宋体" w:cs="宋体"/>
                <w:bCs/>
                <w:color w:val="000000"/>
                <w:szCs w:val="21"/>
              </w:rPr>
            </w:pPr>
          </w:p>
        </w:tc>
      </w:tr>
      <w:tr w:rsidR="007E018C" w:rsidRPr="00F51CFD" w:rsidTr="007E018C">
        <w:trPr>
          <w:trHeight w:val="590"/>
        </w:trPr>
        <w:tc>
          <w:tcPr>
            <w:tcW w:w="2376" w:type="dxa"/>
            <w:tcBorders>
              <w:top w:val="nil"/>
              <w:left w:val="nil"/>
              <w:bottom w:val="nil"/>
              <w:right w:val="nil"/>
            </w:tcBorders>
            <w:shd w:val="clear" w:color="auto" w:fill="auto"/>
            <w:vAlign w:val="center"/>
          </w:tcPr>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发出日期</w:t>
            </w:r>
          </w:p>
        </w:tc>
        <w:tc>
          <w:tcPr>
            <w:tcW w:w="6146" w:type="dxa"/>
            <w:gridSpan w:val="3"/>
            <w:tcBorders>
              <w:top w:val="nil"/>
              <w:left w:val="nil"/>
              <w:bottom w:val="nil"/>
              <w:right w:val="nil"/>
            </w:tcBorders>
            <w:shd w:val="clear" w:color="auto" w:fill="auto"/>
            <w:vAlign w:val="center"/>
          </w:tcPr>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年    月    日</w:t>
            </w:r>
          </w:p>
        </w:tc>
      </w:tr>
      <w:tr w:rsidR="007E018C" w:rsidRPr="00F51CFD" w:rsidTr="007E018C">
        <w:trPr>
          <w:trHeight w:val="590"/>
        </w:trPr>
        <w:tc>
          <w:tcPr>
            <w:tcW w:w="2376" w:type="dxa"/>
            <w:tcBorders>
              <w:top w:val="nil"/>
              <w:left w:val="nil"/>
              <w:bottom w:val="nil"/>
              <w:right w:val="nil"/>
            </w:tcBorders>
            <w:shd w:val="clear" w:color="auto" w:fill="auto"/>
            <w:vAlign w:val="center"/>
          </w:tcPr>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投票截止日期</w:t>
            </w:r>
          </w:p>
        </w:tc>
        <w:tc>
          <w:tcPr>
            <w:tcW w:w="6146" w:type="dxa"/>
            <w:gridSpan w:val="3"/>
            <w:tcBorders>
              <w:top w:val="nil"/>
              <w:left w:val="nil"/>
              <w:bottom w:val="nil"/>
              <w:right w:val="nil"/>
            </w:tcBorders>
            <w:shd w:val="clear" w:color="auto" w:fill="auto"/>
            <w:vAlign w:val="center"/>
          </w:tcPr>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年    月    日</w:t>
            </w:r>
          </w:p>
        </w:tc>
      </w:tr>
      <w:tr w:rsidR="007E018C" w:rsidRPr="00F51CFD" w:rsidTr="007E018C">
        <w:trPr>
          <w:trHeight w:val="806"/>
        </w:trPr>
        <w:tc>
          <w:tcPr>
            <w:tcW w:w="5211" w:type="dxa"/>
            <w:gridSpan w:val="2"/>
            <w:vMerge w:val="restart"/>
            <w:tcBorders>
              <w:top w:val="nil"/>
              <w:left w:val="nil"/>
              <w:bottom w:val="nil"/>
              <w:right w:val="nil"/>
            </w:tcBorders>
            <w:shd w:val="clear" w:color="auto" w:fill="auto"/>
          </w:tcPr>
          <w:p w:rsidR="007E018C" w:rsidRPr="00F51CFD" w:rsidRDefault="007E018C" w:rsidP="007E018C">
            <w:pPr>
              <w:spacing w:before="120"/>
              <w:rPr>
                <w:rFonts w:ascii="宋体" w:cs="宋体"/>
                <w:bCs/>
                <w:color w:val="000000"/>
                <w:szCs w:val="21"/>
              </w:rPr>
            </w:pP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表决态度：</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赞成</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赞成，有建议或意见</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不赞成，如采纳建议或意见改为赞成</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弃权</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不赞成</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建议或意见和理由如下：</w:t>
            </w:r>
          </w:p>
          <w:p w:rsidR="007E018C" w:rsidRPr="00F51CFD" w:rsidRDefault="007E018C" w:rsidP="007E018C">
            <w:pPr>
              <w:spacing w:before="120"/>
              <w:rPr>
                <w:rFonts w:ascii="宋体" w:cs="宋体"/>
                <w:bCs/>
                <w:color w:val="000000"/>
                <w:szCs w:val="21"/>
              </w:rPr>
            </w:pPr>
          </w:p>
          <w:p w:rsidR="007E018C" w:rsidRPr="00F51CFD" w:rsidRDefault="007E018C" w:rsidP="007E018C">
            <w:pPr>
              <w:spacing w:before="120"/>
              <w:rPr>
                <w:rFonts w:ascii="宋体" w:cs="宋体"/>
                <w:bCs/>
                <w:color w:val="000000"/>
                <w:szCs w:val="21"/>
              </w:rPr>
            </w:pPr>
          </w:p>
        </w:tc>
        <w:tc>
          <w:tcPr>
            <w:tcW w:w="993" w:type="dxa"/>
            <w:tcBorders>
              <w:top w:val="nil"/>
              <w:left w:val="nil"/>
              <w:bottom w:val="single" w:sz="4" w:space="0" w:color="auto"/>
              <w:right w:val="nil"/>
            </w:tcBorders>
            <w:shd w:val="clear" w:color="auto" w:fill="auto"/>
          </w:tcPr>
          <w:p w:rsidR="007E018C" w:rsidRPr="00F51CFD" w:rsidRDefault="007E018C" w:rsidP="007E018C">
            <w:pPr>
              <w:spacing w:before="120"/>
              <w:rPr>
                <w:rFonts w:ascii="宋体" w:cs="宋体"/>
                <w:bCs/>
                <w:color w:val="000000"/>
                <w:szCs w:val="21"/>
              </w:rPr>
            </w:pPr>
          </w:p>
        </w:tc>
        <w:tc>
          <w:tcPr>
            <w:tcW w:w="2318" w:type="dxa"/>
            <w:vMerge w:val="restart"/>
            <w:tcBorders>
              <w:top w:val="nil"/>
              <w:left w:val="nil"/>
              <w:bottom w:val="nil"/>
              <w:right w:val="nil"/>
            </w:tcBorders>
            <w:shd w:val="clear" w:color="auto" w:fill="auto"/>
          </w:tcPr>
          <w:p w:rsidR="007E018C" w:rsidRPr="00F51CFD" w:rsidRDefault="007E018C" w:rsidP="007E018C">
            <w:pPr>
              <w:spacing w:before="120"/>
              <w:rPr>
                <w:rFonts w:ascii="宋体" w:cs="宋体"/>
                <w:bCs/>
                <w:color w:val="000000"/>
                <w:szCs w:val="21"/>
              </w:rPr>
            </w:pPr>
          </w:p>
        </w:tc>
      </w:tr>
      <w:tr w:rsidR="007E018C" w:rsidRPr="00F51CFD" w:rsidTr="007E018C">
        <w:trPr>
          <w:trHeight w:val="284"/>
        </w:trPr>
        <w:tc>
          <w:tcPr>
            <w:tcW w:w="5211" w:type="dxa"/>
            <w:gridSpan w:val="2"/>
            <w:vMerge/>
            <w:tcBorders>
              <w:top w:val="nil"/>
              <w:left w:val="nil"/>
              <w:bottom w:val="nil"/>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2318" w:type="dxa"/>
            <w:vMerge/>
            <w:tcBorders>
              <w:top w:val="nil"/>
              <w:left w:val="single" w:sz="4" w:space="0" w:color="auto"/>
              <w:bottom w:val="nil"/>
              <w:right w:val="nil"/>
            </w:tcBorders>
            <w:shd w:val="clear" w:color="auto" w:fill="auto"/>
          </w:tcPr>
          <w:p w:rsidR="007E018C" w:rsidRPr="00F51CFD" w:rsidRDefault="007E018C" w:rsidP="007E018C">
            <w:pPr>
              <w:spacing w:before="120"/>
              <w:rPr>
                <w:rFonts w:ascii="宋体" w:cs="宋体"/>
                <w:bCs/>
                <w:color w:val="000000"/>
                <w:szCs w:val="21"/>
              </w:rPr>
            </w:pPr>
          </w:p>
        </w:tc>
      </w:tr>
      <w:tr w:rsidR="007E018C" w:rsidRPr="00F51CFD" w:rsidTr="007E018C">
        <w:trPr>
          <w:trHeight w:val="284"/>
        </w:trPr>
        <w:tc>
          <w:tcPr>
            <w:tcW w:w="5211" w:type="dxa"/>
            <w:gridSpan w:val="2"/>
            <w:vMerge/>
            <w:tcBorders>
              <w:top w:val="nil"/>
              <w:left w:val="nil"/>
              <w:bottom w:val="nil"/>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2318" w:type="dxa"/>
            <w:vMerge/>
            <w:tcBorders>
              <w:top w:val="nil"/>
              <w:left w:val="single" w:sz="4" w:space="0" w:color="auto"/>
              <w:bottom w:val="nil"/>
              <w:right w:val="nil"/>
            </w:tcBorders>
            <w:shd w:val="clear" w:color="auto" w:fill="auto"/>
          </w:tcPr>
          <w:p w:rsidR="007E018C" w:rsidRPr="00F51CFD" w:rsidRDefault="007E018C" w:rsidP="007E018C">
            <w:pPr>
              <w:spacing w:before="120"/>
              <w:rPr>
                <w:rFonts w:ascii="宋体" w:cs="宋体"/>
                <w:bCs/>
                <w:color w:val="000000"/>
                <w:szCs w:val="21"/>
              </w:rPr>
            </w:pPr>
          </w:p>
        </w:tc>
      </w:tr>
      <w:tr w:rsidR="007E018C" w:rsidRPr="00F51CFD" w:rsidTr="007E018C">
        <w:trPr>
          <w:trHeight w:val="284"/>
        </w:trPr>
        <w:tc>
          <w:tcPr>
            <w:tcW w:w="5211" w:type="dxa"/>
            <w:gridSpan w:val="2"/>
            <w:vMerge/>
            <w:tcBorders>
              <w:top w:val="nil"/>
              <w:left w:val="nil"/>
              <w:bottom w:val="nil"/>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2318" w:type="dxa"/>
            <w:vMerge/>
            <w:tcBorders>
              <w:top w:val="nil"/>
              <w:left w:val="single" w:sz="4" w:space="0" w:color="auto"/>
              <w:bottom w:val="nil"/>
              <w:right w:val="nil"/>
            </w:tcBorders>
            <w:shd w:val="clear" w:color="auto" w:fill="auto"/>
          </w:tcPr>
          <w:p w:rsidR="007E018C" w:rsidRPr="00F51CFD" w:rsidRDefault="007E018C" w:rsidP="007E018C">
            <w:pPr>
              <w:spacing w:before="120"/>
              <w:rPr>
                <w:rFonts w:ascii="宋体" w:cs="宋体"/>
                <w:bCs/>
                <w:color w:val="000000"/>
                <w:szCs w:val="21"/>
              </w:rPr>
            </w:pPr>
          </w:p>
        </w:tc>
      </w:tr>
      <w:tr w:rsidR="007E018C" w:rsidRPr="00F51CFD" w:rsidTr="007E018C">
        <w:trPr>
          <w:trHeight w:val="284"/>
        </w:trPr>
        <w:tc>
          <w:tcPr>
            <w:tcW w:w="5211" w:type="dxa"/>
            <w:gridSpan w:val="2"/>
            <w:vMerge/>
            <w:tcBorders>
              <w:top w:val="nil"/>
              <w:left w:val="nil"/>
              <w:bottom w:val="nil"/>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2318" w:type="dxa"/>
            <w:vMerge/>
            <w:tcBorders>
              <w:top w:val="nil"/>
              <w:left w:val="single" w:sz="4" w:space="0" w:color="auto"/>
              <w:bottom w:val="nil"/>
              <w:right w:val="nil"/>
            </w:tcBorders>
            <w:shd w:val="clear" w:color="auto" w:fill="auto"/>
          </w:tcPr>
          <w:p w:rsidR="007E018C" w:rsidRPr="00F51CFD" w:rsidRDefault="007E018C" w:rsidP="007E018C">
            <w:pPr>
              <w:spacing w:before="120"/>
              <w:rPr>
                <w:rFonts w:ascii="宋体" w:cs="宋体"/>
                <w:bCs/>
                <w:color w:val="000000"/>
                <w:szCs w:val="21"/>
              </w:rPr>
            </w:pPr>
          </w:p>
        </w:tc>
      </w:tr>
      <w:tr w:rsidR="007E018C" w:rsidRPr="00F51CFD" w:rsidTr="007E018C">
        <w:trPr>
          <w:trHeight w:val="284"/>
        </w:trPr>
        <w:tc>
          <w:tcPr>
            <w:tcW w:w="5211" w:type="dxa"/>
            <w:gridSpan w:val="2"/>
            <w:vMerge/>
            <w:tcBorders>
              <w:top w:val="nil"/>
              <w:left w:val="nil"/>
              <w:bottom w:val="nil"/>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7E018C" w:rsidRPr="00F51CFD" w:rsidRDefault="007E018C" w:rsidP="007E018C">
            <w:pPr>
              <w:spacing w:before="120"/>
              <w:rPr>
                <w:rFonts w:ascii="宋体" w:cs="宋体"/>
                <w:bCs/>
                <w:color w:val="000000"/>
                <w:szCs w:val="21"/>
              </w:rPr>
            </w:pPr>
          </w:p>
        </w:tc>
        <w:tc>
          <w:tcPr>
            <w:tcW w:w="2318" w:type="dxa"/>
            <w:vMerge/>
            <w:tcBorders>
              <w:top w:val="nil"/>
              <w:left w:val="single" w:sz="4" w:space="0" w:color="auto"/>
              <w:bottom w:val="nil"/>
              <w:right w:val="nil"/>
            </w:tcBorders>
            <w:shd w:val="clear" w:color="auto" w:fill="auto"/>
          </w:tcPr>
          <w:p w:rsidR="007E018C" w:rsidRPr="00F51CFD" w:rsidRDefault="007E018C" w:rsidP="007E018C">
            <w:pPr>
              <w:spacing w:before="120"/>
              <w:rPr>
                <w:rFonts w:ascii="宋体" w:cs="宋体"/>
                <w:bCs/>
                <w:color w:val="000000"/>
                <w:szCs w:val="21"/>
              </w:rPr>
            </w:pPr>
          </w:p>
        </w:tc>
      </w:tr>
      <w:tr w:rsidR="007E018C" w:rsidRPr="00F51CFD" w:rsidTr="007E018C">
        <w:trPr>
          <w:trHeight w:val="1938"/>
        </w:trPr>
        <w:tc>
          <w:tcPr>
            <w:tcW w:w="5211" w:type="dxa"/>
            <w:gridSpan w:val="2"/>
            <w:vMerge/>
            <w:tcBorders>
              <w:top w:val="nil"/>
              <w:left w:val="nil"/>
              <w:bottom w:val="nil"/>
              <w:right w:val="nil"/>
            </w:tcBorders>
            <w:shd w:val="clear" w:color="auto" w:fill="auto"/>
          </w:tcPr>
          <w:p w:rsidR="007E018C" w:rsidRPr="00F51CFD" w:rsidRDefault="007E018C" w:rsidP="007E018C">
            <w:pPr>
              <w:spacing w:before="120"/>
              <w:rPr>
                <w:rFonts w:ascii="宋体" w:cs="宋体"/>
                <w:bCs/>
                <w:color w:val="000000"/>
                <w:szCs w:val="21"/>
              </w:rPr>
            </w:pPr>
          </w:p>
        </w:tc>
        <w:tc>
          <w:tcPr>
            <w:tcW w:w="993" w:type="dxa"/>
            <w:tcBorders>
              <w:top w:val="single" w:sz="4" w:space="0" w:color="auto"/>
              <w:left w:val="nil"/>
              <w:bottom w:val="nil"/>
              <w:right w:val="nil"/>
            </w:tcBorders>
            <w:shd w:val="clear" w:color="auto" w:fill="auto"/>
          </w:tcPr>
          <w:p w:rsidR="007E018C" w:rsidRPr="00F51CFD" w:rsidRDefault="007E018C" w:rsidP="007E018C">
            <w:pPr>
              <w:spacing w:before="120"/>
              <w:rPr>
                <w:rFonts w:ascii="宋体" w:cs="宋体"/>
                <w:bCs/>
                <w:color w:val="000000"/>
                <w:szCs w:val="21"/>
              </w:rPr>
            </w:pPr>
          </w:p>
        </w:tc>
        <w:tc>
          <w:tcPr>
            <w:tcW w:w="2318" w:type="dxa"/>
            <w:vMerge/>
            <w:tcBorders>
              <w:top w:val="nil"/>
              <w:left w:val="nil"/>
              <w:bottom w:val="nil"/>
              <w:right w:val="nil"/>
            </w:tcBorders>
            <w:shd w:val="clear" w:color="auto" w:fill="auto"/>
          </w:tcPr>
          <w:p w:rsidR="007E018C" w:rsidRPr="00F51CFD" w:rsidRDefault="007E018C" w:rsidP="007E018C">
            <w:pPr>
              <w:spacing w:before="120"/>
              <w:rPr>
                <w:rFonts w:ascii="宋体" w:cs="宋体"/>
                <w:bCs/>
                <w:color w:val="000000"/>
                <w:szCs w:val="21"/>
              </w:rPr>
            </w:pPr>
          </w:p>
        </w:tc>
      </w:tr>
      <w:tr w:rsidR="007E018C" w:rsidRPr="00F51CFD" w:rsidTr="007E018C">
        <w:trPr>
          <w:trHeight w:val="2489"/>
        </w:trPr>
        <w:tc>
          <w:tcPr>
            <w:tcW w:w="8522" w:type="dxa"/>
            <w:gridSpan w:val="4"/>
            <w:tcBorders>
              <w:top w:val="nil"/>
              <w:left w:val="nil"/>
              <w:bottom w:val="nil"/>
              <w:right w:val="nil"/>
            </w:tcBorders>
            <w:shd w:val="clear" w:color="auto" w:fill="auto"/>
            <w:vAlign w:val="center"/>
          </w:tcPr>
          <w:p w:rsidR="007E018C" w:rsidRPr="00F51CFD" w:rsidRDefault="007E018C" w:rsidP="007E018C">
            <w:pPr>
              <w:spacing w:before="120"/>
              <w:rPr>
                <w:rFonts w:ascii="宋体" w:cs="宋体"/>
                <w:bCs/>
                <w:color w:val="000000"/>
                <w:szCs w:val="21"/>
              </w:rPr>
            </w:pPr>
          </w:p>
          <w:p w:rsidR="007E018C" w:rsidRPr="00F51CFD" w:rsidRDefault="007E018C" w:rsidP="007E018C">
            <w:pPr>
              <w:pBdr>
                <w:bottom w:val="single" w:sz="4" w:space="1" w:color="auto"/>
              </w:pBdr>
              <w:spacing w:before="120"/>
              <w:rPr>
                <w:rFonts w:ascii="宋体" w:cs="宋体"/>
                <w:bCs/>
                <w:color w:val="000000"/>
                <w:szCs w:val="21"/>
              </w:rPr>
            </w:pPr>
          </w:p>
          <w:p w:rsidR="007E018C" w:rsidRPr="00F51CFD" w:rsidRDefault="007E018C" w:rsidP="007E018C">
            <w:pPr>
              <w:pBdr>
                <w:bottom w:val="single" w:sz="4" w:space="1" w:color="auto"/>
              </w:pBdr>
              <w:spacing w:before="120"/>
              <w:rPr>
                <w:rFonts w:ascii="宋体" w:cs="宋体"/>
                <w:bCs/>
                <w:color w:val="000000"/>
                <w:szCs w:val="21"/>
              </w:rPr>
            </w:pPr>
          </w:p>
          <w:p w:rsidR="007E018C" w:rsidRPr="00F51CFD" w:rsidRDefault="007E018C" w:rsidP="007E018C">
            <w:pPr>
              <w:pBdr>
                <w:bottom w:val="single" w:sz="4" w:space="1" w:color="auto"/>
              </w:pBdr>
              <w:spacing w:before="120"/>
              <w:rPr>
                <w:rFonts w:ascii="宋体" w:cs="宋体"/>
                <w:bCs/>
                <w:color w:val="000000"/>
                <w:szCs w:val="21"/>
              </w:rPr>
            </w:pPr>
          </w:p>
          <w:p w:rsidR="007E018C" w:rsidRPr="00F51CFD" w:rsidRDefault="007E018C" w:rsidP="007E018C">
            <w:pPr>
              <w:pBdr>
                <w:bottom w:val="single" w:sz="4" w:space="1" w:color="auto"/>
              </w:pBdr>
              <w:spacing w:before="120"/>
              <w:rPr>
                <w:rFonts w:ascii="宋体" w:cs="宋体"/>
                <w:bCs/>
                <w:color w:val="000000"/>
                <w:szCs w:val="21"/>
              </w:rPr>
            </w:pPr>
          </w:p>
          <w:p w:rsidR="007E018C" w:rsidRPr="00F51CFD" w:rsidRDefault="007E018C" w:rsidP="007E018C">
            <w:pPr>
              <w:pBdr>
                <w:bottom w:val="single" w:sz="4" w:space="1" w:color="auto"/>
              </w:pBdr>
              <w:spacing w:before="120"/>
              <w:rPr>
                <w:rFonts w:ascii="宋体" w:cs="宋体"/>
                <w:bCs/>
                <w:color w:val="000000"/>
                <w:szCs w:val="21"/>
              </w:rPr>
            </w:pPr>
          </w:p>
          <w:p w:rsidR="007E018C" w:rsidRPr="00F51CFD" w:rsidRDefault="007E018C" w:rsidP="007E018C">
            <w:pPr>
              <w:pBdr>
                <w:bottom w:val="single" w:sz="4" w:space="1" w:color="auto"/>
              </w:pBdr>
              <w:spacing w:before="120"/>
              <w:rPr>
                <w:rFonts w:ascii="宋体" w:hAnsi="宋体" w:cs="宋体"/>
                <w:color w:val="000000"/>
                <w:szCs w:val="21"/>
              </w:rPr>
            </w:pPr>
            <w:r w:rsidRPr="00F51CFD">
              <w:rPr>
                <w:rFonts w:ascii="宋体" w:hAnsi="宋体" w:cs="宋体" w:hint="eastAsia"/>
                <w:color w:val="000000"/>
                <w:szCs w:val="21"/>
              </w:rPr>
              <w:t xml:space="preserve">               审查单位：                           负责人（签字）                                             </w:t>
            </w:r>
          </w:p>
          <w:p w:rsidR="007E018C" w:rsidRPr="00F51CFD" w:rsidRDefault="007E018C" w:rsidP="007E018C">
            <w:pPr>
              <w:pBdr>
                <w:bottom w:val="single" w:sz="4" w:space="1" w:color="auto"/>
              </w:pBdr>
              <w:spacing w:before="120"/>
              <w:jc w:val="right"/>
              <w:rPr>
                <w:rFonts w:ascii="宋体" w:hAnsi="宋体" w:cs="宋体"/>
                <w:color w:val="000000"/>
                <w:szCs w:val="21"/>
              </w:rPr>
            </w:pPr>
          </w:p>
          <w:p w:rsidR="007E018C" w:rsidRPr="00F51CFD" w:rsidRDefault="007E018C" w:rsidP="007E018C">
            <w:pPr>
              <w:pBdr>
                <w:bottom w:val="single" w:sz="4" w:space="1" w:color="auto"/>
              </w:pBdr>
              <w:spacing w:before="120"/>
              <w:jc w:val="center"/>
              <w:rPr>
                <w:rFonts w:ascii="宋体" w:cs="宋体"/>
                <w:bCs/>
                <w:color w:val="000000"/>
                <w:szCs w:val="21"/>
              </w:rPr>
            </w:pPr>
            <w:r w:rsidRPr="00F51CFD">
              <w:rPr>
                <w:rFonts w:ascii="宋体" w:hAnsi="宋体" w:cs="宋体" w:hint="eastAsia"/>
                <w:color w:val="000000"/>
                <w:szCs w:val="21"/>
              </w:rPr>
              <w:t xml:space="preserve">                                   年    月    日</w:t>
            </w:r>
          </w:p>
        </w:tc>
      </w:tr>
      <w:tr w:rsidR="007E018C" w:rsidRPr="00F51CFD" w:rsidTr="007E018C">
        <w:trPr>
          <w:trHeight w:val="564"/>
        </w:trPr>
        <w:tc>
          <w:tcPr>
            <w:tcW w:w="8522" w:type="dxa"/>
            <w:gridSpan w:val="4"/>
            <w:tcBorders>
              <w:top w:val="nil"/>
              <w:left w:val="nil"/>
              <w:bottom w:val="nil"/>
              <w:right w:val="nil"/>
            </w:tcBorders>
            <w:shd w:val="clear" w:color="auto" w:fill="auto"/>
            <w:vAlign w:val="center"/>
          </w:tcPr>
          <w:p w:rsidR="007E018C" w:rsidRPr="00F51CFD" w:rsidRDefault="007E018C" w:rsidP="007E018C">
            <w:pPr>
              <w:spacing w:before="120"/>
              <w:rPr>
                <w:rFonts w:ascii="宋体" w:cs="宋体"/>
                <w:bCs/>
                <w:color w:val="000000"/>
                <w:szCs w:val="21"/>
              </w:rPr>
            </w:pPr>
            <w:r w:rsidRPr="00F51CFD">
              <w:rPr>
                <w:rFonts w:ascii="宋体" w:hAnsi="宋体" w:cs="宋体" w:hint="eastAsia"/>
                <w:color w:val="000000"/>
                <w:szCs w:val="21"/>
              </w:rPr>
              <w:t>备注：①在选定的方框内划“√”表决，只可划一个，否则按废票处理（废票不计数）。②回函说明提不出意见的单位按赞成票计；没有回函说明理由的，按弃权票计。③回函日期，以邮戳为准；建议或意见和理由栏，幅面</w:t>
            </w:r>
            <w:proofErr w:type="gramStart"/>
            <w:r w:rsidRPr="00F51CFD">
              <w:rPr>
                <w:rFonts w:ascii="宋体" w:hAnsi="宋体" w:cs="宋体" w:hint="eastAsia"/>
                <w:color w:val="000000"/>
                <w:szCs w:val="21"/>
              </w:rPr>
              <w:t>不够可</w:t>
            </w:r>
            <w:proofErr w:type="gramEnd"/>
            <w:r w:rsidRPr="00F51CFD">
              <w:rPr>
                <w:rFonts w:ascii="宋体" w:hAnsi="宋体" w:cs="宋体" w:hint="eastAsia"/>
                <w:color w:val="000000"/>
                <w:szCs w:val="21"/>
              </w:rPr>
              <w:t>另附纸。</w:t>
            </w:r>
          </w:p>
        </w:tc>
      </w:tr>
    </w:tbl>
    <w:p w:rsidR="007E018C" w:rsidRPr="0025033E" w:rsidRDefault="007E018C" w:rsidP="007E018C">
      <w:pPr>
        <w:jc w:val="left"/>
        <w:outlineLvl w:val="1"/>
        <w:rPr>
          <w:rFonts w:ascii="宋体" w:hAnsi="宋体"/>
          <w:sz w:val="32"/>
          <w:szCs w:val="32"/>
        </w:rPr>
      </w:pPr>
      <w:r>
        <w:rPr>
          <w:rFonts w:ascii="宋体" w:hAnsi="宋体" w:hint="eastAsia"/>
          <w:sz w:val="32"/>
          <w:szCs w:val="32"/>
        </w:rPr>
        <w:lastRenderedPageBreak/>
        <w:t>附件六</w:t>
      </w:r>
    </w:p>
    <w:p w:rsidR="007E018C" w:rsidRPr="002C2D06" w:rsidRDefault="007E018C" w:rsidP="00A475D8">
      <w:pPr>
        <w:spacing w:beforeLines="50" w:before="156" w:after="200"/>
        <w:jc w:val="center"/>
        <w:rPr>
          <w:rFonts w:ascii="宋体" w:cs="宋体"/>
          <w:b/>
          <w:bCs/>
          <w:color w:val="000000"/>
          <w:sz w:val="28"/>
          <w:szCs w:val="28"/>
        </w:rPr>
      </w:pPr>
      <w:r w:rsidRPr="002C2D06">
        <w:rPr>
          <w:rFonts w:ascii="宋体" w:hAnsi="宋体" w:cs="宋体" w:hint="eastAsia"/>
          <w:b/>
          <w:bCs/>
          <w:color w:val="000000"/>
          <w:sz w:val="28"/>
          <w:szCs w:val="28"/>
        </w:rPr>
        <w:t>中国食品药品企业质量</w:t>
      </w:r>
      <w:proofErr w:type="gramStart"/>
      <w:r w:rsidRPr="002C2D06">
        <w:rPr>
          <w:rFonts w:ascii="宋体" w:hAnsi="宋体" w:cs="宋体" w:hint="eastAsia"/>
          <w:b/>
          <w:bCs/>
          <w:color w:val="000000"/>
          <w:sz w:val="28"/>
          <w:szCs w:val="28"/>
        </w:rPr>
        <w:t>安全促进会</w:t>
      </w:r>
      <w:proofErr w:type="gramEnd"/>
      <w:r w:rsidRPr="002C2D06">
        <w:rPr>
          <w:rFonts w:ascii="宋体" w:hAnsi="宋体" w:hint="eastAsia"/>
          <w:b/>
          <w:sz w:val="28"/>
          <w:szCs w:val="28"/>
        </w:rPr>
        <w:t>团体标准征求</w:t>
      </w:r>
      <w:proofErr w:type="gramStart"/>
      <w:r w:rsidRPr="002C2D06">
        <w:rPr>
          <w:rFonts w:ascii="宋体" w:hAnsi="宋体" w:hint="eastAsia"/>
          <w:b/>
          <w:sz w:val="28"/>
          <w:szCs w:val="28"/>
        </w:rPr>
        <w:t>意见稿函审结</w:t>
      </w:r>
      <w:proofErr w:type="gramEnd"/>
      <w:r w:rsidRPr="002C2D06">
        <w:rPr>
          <w:rFonts w:ascii="宋体" w:hAnsi="宋体" w:hint="eastAsia"/>
          <w:b/>
          <w:sz w:val="28"/>
          <w:szCs w:val="28"/>
        </w:rPr>
        <w:t>论表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2410"/>
        <w:gridCol w:w="1843"/>
        <w:gridCol w:w="2460"/>
      </w:tblGrid>
      <w:tr w:rsidR="007E018C" w:rsidRPr="00F51CFD" w:rsidTr="007E018C">
        <w:trPr>
          <w:trHeight w:val="590"/>
        </w:trPr>
        <w:tc>
          <w:tcPr>
            <w:tcW w:w="1809" w:type="dxa"/>
            <w:shd w:val="clear" w:color="auto" w:fill="auto"/>
            <w:vAlign w:val="center"/>
          </w:tcPr>
          <w:p w:rsidR="007E018C" w:rsidRPr="00F51CFD" w:rsidRDefault="007E018C" w:rsidP="007E018C">
            <w:pPr>
              <w:spacing w:before="120"/>
              <w:jc w:val="center"/>
              <w:rPr>
                <w:rFonts w:ascii="宋体" w:cs="宋体"/>
                <w:bCs/>
                <w:color w:val="000000"/>
                <w:szCs w:val="21"/>
              </w:rPr>
            </w:pPr>
            <w:r w:rsidRPr="00F51CFD">
              <w:rPr>
                <w:rFonts w:ascii="宋体" w:cs="宋体" w:hint="eastAsia"/>
                <w:bCs/>
                <w:color w:val="000000"/>
                <w:szCs w:val="21"/>
              </w:rPr>
              <w:t>标准项目名称</w:t>
            </w:r>
          </w:p>
        </w:tc>
        <w:tc>
          <w:tcPr>
            <w:tcW w:w="6713" w:type="dxa"/>
            <w:gridSpan w:val="3"/>
            <w:shd w:val="clear" w:color="auto" w:fill="auto"/>
            <w:vAlign w:val="center"/>
          </w:tcPr>
          <w:p w:rsidR="007E018C" w:rsidRPr="00F51CFD" w:rsidRDefault="007E018C" w:rsidP="007E018C">
            <w:pPr>
              <w:spacing w:before="120"/>
              <w:jc w:val="center"/>
              <w:rPr>
                <w:rFonts w:ascii="宋体" w:cs="宋体"/>
                <w:bCs/>
                <w:color w:val="000000"/>
                <w:szCs w:val="21"/>
              </w:rPr>
            </w:pPr>
          </w:p>
        </w:tc>
      </w:tr>
      <w:tr w:rsidR="007E018C" w:rsidRPr="00F51CFD" w:rsidTr="007E018C">
        <w:trPr>
          <w:trHeight w:val="590"/>
        </w:trPr>
        <w:tc>
          <w:tcPr>
            <w:tcW w:w="1809" w:type="dxa"/>
            <w:shd w:val="clear" w:color="auto" w:fill="auto"/>
            <w:vAlign w:val="center"/>
          </w:tcPr>
          <w:p w:rsidR="007E018C" w:rsidRPr="00F51CFD" w:rsidRDefault="007E018C" w:rsidP="007E018C">
            <w:pPr>
              <w:spacing w:before="120"/>
              <w:jc w:val="center"/>
              <w:rPr>
                <w:rFonts w:ascii="宋体" w:cs="宋体"/>
                <w:bCs/>
                <w:color w:val="000000"/>
                <w:szCs w:val="21"/>
              </w:rPr>
            </w:pPr>
            <w:r w:rsidRPr="00F51CFD">
              <w:rPr>
                <w:rFonts w:ascii="宋体" w:cs="宋体" w:hint="eastAsia"/>
                <w:bCs/>
                <w:color w:val="000000"/>
                <w:szCs w:val="21"/>
              </w:rPr>
              <w:t>主要起草单位</w:t>
            </w:r>
          </w:p>
        </w:tc>
        <w:tc>
          <w:tcPr>
            <w:tcW w:w="2410" w:type="dxa"/>
            <w:shd w:val="clear" w:color="auto" w:fill="auto"/>
            <w:vAlign w:val="center"/>
          </w:tcPr>
          <w:p w:rsidR="007E018C" w:rsidRPr="00F51CFD" w:rsidRDefault="007E018C" w:rsidP="007E018C">
            <w:pPr>
              <w:spacing w:before="120"/>
              <w:jc w:val="center"/>
              <w:rPr>
                <w:rFonts w:ascii="宋体" w:cs="宋体"/>
                <w:bCs/>
                <w:color w:val="000000"/>
                <w:szCs w:val="21"/>
              </w:rPr>
            </w:pPr>
          </w:p>
        </w:tc>
        <w:tc>
          <w:tcPr>
            <w:tcW w:w="1843" w:type="dxa"/>
            <w:shd w:val="clear" w:color="auto" w:fill="auto"/>
            <w:vAlign w:val="center"/>
          </w:tcPr>
          <w:p w:rsidR="007E018C" w:rsidRPr="00F51CFD" w:rsidRDefault="007E018C" w:rsidP="007E018C">
            <w:pPr>
              <w:spacing w:before="120"/>
              <w:jc w:val="center"/>
              <w:rPr>
                <w:rFonts w:ascii="宋体" w:cs="宋体"/>
                <w:bCs/>
                <w:color w:val="000000"/>
                <w:szCs w:val="21"/>
              </w:rPr>
            </w:pPr>
            <w:r w:rsidRPr="00F51CFD">
              <w:rPr>
                <w:rFonts w:ascii="宋体" w:cs="宋体" w:hint="eastAsia"/>
                <w:bCs/>
                <w:color w:val="000000"/>
                <w:szCs w:val="21"/>
              </w:rPr>
              <w:t>技术工作组</w:t>
            </w:r>
          </w:p>
        </w:tc>
        <w:tc>
          <w:tcPr>
            <w:tcW w:w="2460" w:type="dxa"/>
            <w:shd w:val="clear" w:color="auto" w:fill="auto"/>
          </w:tcPr>
          <w:p w:rsidR="007E018C" w:rsidRPr="00F51CFD" w:rsidRDefault="007E018C" w:rsidP="007E018C">
            <w:pPr>
              <w:spacing w:before="120"/>
              <w:jc w:val="center"/>
              <w:rPr>
                <w:rFonts w:ascii="宋体" w:cs="宋体"/>
                <w:bCs/>
                <w:color w:val="000000"/>
                <w:szCs w:val="21"/>
              </w:rPr>
            </w:pPr>
          </w:p>
        </w:tc>
      </w:tr>
      <w:tr w:rsidR="007E018C" w:rsidRPr="00F51CFD" w:rsidTr="007E018C">
        <w:trPr>
          <w:trHeight w:val="590"/>
        </w:trPr>
        <w:tc>
          <w:tcPr>
            <w:tcW w:w="1809" w:type="dxa"/>
            <w:vMerge w:val="restart"/>
            <w:shd w:val="clear" w:color="auto" w:fill="auto"/>
            <w:vAlign w:val="center"/>
          </w:tcPr>
          <w:p w:rsidR="007E018C" w:rsidRPr="00F51CFD" w:rsidRDefault="007E018C" w:rsidP="007E018C">
            <w:pPr>
              <w:spacing w:before="120"/>
              <w:jc w:val="center"/>
              <w:rPr>
                <w:rFonts w:ascii="宋体" w:cs="宋体"/>
                <w:bCs/>
                <w:color w:val="000000"/>
                <w:szCs w:val="21"/>
              </w:rPr>
            </w:pPr>
            <w:r w:rsidRPr="00F51CFD">
              <w:rPr>
                <w:rFonts w:ascii="宋体" w:cs="宋体" w:hint="eastAsia"/>
                <w:bCs/>
                <w:color w:val="000000"/>
                <w:szCs w:val="21"/>
              </w:rPr>
              <w:t>函审时间</w:t>
            </w:r>
          </w:p>
        </w:tc>
        <w:tc>
          <w:tcPr>
            <w:tcW w:w="2410" w:type="dxa"/>
            <w:shd w:val="clear" w:color="auto" w:fill="auto"/>
            <w:vAlign w:val="center"/>
          </w:tcPr>
          <w:p w:rsidR="007E018C" w:rsidRPr="00F51CFD" w:rsidRDefault="007E018C" w:rsidP="007E018C">
            <w:pPr>
              <w:spacing w:before="120"/>
              <w:jc w:val="center"/>
              <w:rPr>
                <w:rFonts w:ascii="宋体" w:cs="宋体"/>
                <w:bCs/>
                <w:color w:val="000000"/>
                <w:szCs w:val="21"/>
              </w:rPr>
            </w:pPr>
            <w:r w:rsidRPr="00F51CFD">
              <w:rPr>
                <w:rFonts w:ascii="宋体" w:cs="宋体" w:hint="eastAsia"/>
                <w:bCs/>
                <w:color w:val="000000"/>
                <w:szCs w:val="21"/>
              </w:rPr>
              <w:t>发出日期</w:t>
            </w:r>
          </w:p>
        </w:tc>
        <w:tc>
          <w:tcPr>
            <w:tcW w:w="4303" w:type="dxa"/>
            <w:gridSpan w:val="2"/>
            <w:shd w:val="clear" w:color="auto" w:fill="auto"/>
            <w:vAlign w:val="center"/>
          </w:tcPr>
          <w:p w:rsidR="007E018C" w:rsidRPr="00F51CFD" w:rsidRDefault="007E018C" w:rsidP="007E018C">
            <w:pPr>
              <w:spacing w:before="120"/>
              <w:jc w:val="center"/>
              <w:rPr>
                <w:rFonts w:ascii="宋体" w:cs="宋体"/>
                <w:bCs/>
                <w:color w:val="000000"/>
                <w:szCs w:val="21"/>
              </w:rPr>
            </w:pPr>
            <w:r w:rsidRPr="00F51CFD">
              <w:rPr>
                <w:rFonts w:ascii="宋体" w:cs="宋体" w:hint="eastAsia"/>
                <w:bCs/>
                <w:color w:val="000000"/>
                <w:szCs w:val="21"/>
              </w:rPr>
              <w:t>年    月    日</w:t>
            </w:r>
          </w:p>
        </w:tc>
      </w:tr>
      <w:tr w:rsidR="007E018C" w:rsidRPr="00F51CFD" w:rsidTr="007E018C">
        <w:trPr>
          <w:trHeight w:val="590"/>
        </w:trPr>
        <w:tc>
          <w:tcPr>
            <w:tcW w:w="1809" w:type="dxa"/>
            <w:vMerge/>
            <w:shd w:val="clear" w:color="auto" w:fill="auto"/>
            <w:vAlign w:val="center"/>
          </w:tcPr>
          <w:p w:rsidR="007E018C" w:rsidRPr="00F51CFD" w:rsidRDefault="007E018C" w:rsidP="007E018C">
            <w:pPr>
              <w:spacing w:before="120"/>
              <w:jc w:val="center"/>
              <w:rPr>
                <w:rFonts w:ascii="宋体" w:cs="宋体"/>
                <w:bCs/>
                <w:color w:val="000000"/>
                <w:szCs w:val="21"/>
              </w:rPr>
            </w:pPr>
          </w:p>
        </w:tc>
        <w:tc>
          <w:tcPr>
            <w:tcW w:w="2410" w:type="dxa"/>
            <w:shd w:val="clear" w:color="auto" w:fill="auto"/>
            <w:vAlign w:val="center"/>
          </w:tcPr>
          <w:p w:rsidR="007E018C" w:rsidRPr="00F51CFD" w:rsidRDefault="007E018C" w:rsidP="007E018C">
            <w:pPr>
              <w:spacing w:before="120"/>
              <w:jc w:val="center"/>
              <w:rPr>
                <w:rFonts w:ascii="宋体" w:cs="宋体"/>
                <w:bCs/>
                <w:color w:val="000000"/>
                <w:szCs w:val="21"/>
              </w:rPr>
            </w:pPr>
            <w:r w:rsidRPr="00F51CFD">
              <w:rPr>
                <w:rFonts w:ascii="宋体" w:cs="宋体" w:hint="eastAsia"/>
                <w:bCs/>
                <w:color w:val="000000"/>
                <w:szCs w:val="21"/>
              </w:rPr>
              <w:t>投票截止日期</w:t>
            </w:r>
          </w:p>
        </w:tc>
        <w:tc>
          <w:tcPr>
            <w:tcW w:w="4303" w:type="dxa"/>
            <w:gridSpan w:val="2"/>
            <w:shd w:val="clear" w:color="auto" w:fill="auto"/>
            <w:vAlign w:val="center"/>
          </w:tcPr>
          <w:p w:rsidR="007E018C" w:rsidRPr="00F51CFD" w:rsidRDefault="007E018C" w:rsidP="007E018C">
            <w:pPr>
              <w:spacing w:before="120"/>
              <w:jc w:val="center"/>
              <w:rPr>
                <w:rFonts w:ascii="宋体" w:cs="宋体"/>
                <w:bCs/>
                <w:color w:val="000000"/>
                <w:szCs w:val="21"/>
              </w:rPr>
            </w:pPr>
            <w:r w:rsidRPr="00F51CFD">
              <w:rPr>
                <w:rFonts w:ascii="宋体" w:cs="宋体" w:hint="eastAsia"/>
                <w:bCs/>
                <w:color w:val="000000"/>
                <w:szCs w:val="21"/>
              </w:rPr>
              <w:t>年    月    日</w:t>
            </w:r>
          </w:p>
        </w:tc>
      </w:tr>
      <w:tr w:rsidR="007E018C" w:rsidRPr="00F51CFD" w:rsidTr="007E018C">
        <w:trPr>
          <w:trHeight w:val="4208"/>
        </w:trPr>
        <w:tc>
          <w:tcPr>
            <w:tcW w:w="8522" w:type="dxa"/>
            <w:gridSpan w:val="4"/>
            <w:shd w:val="clear" w:color="auto" w:fill="auto"/>
          </w:tcPr>
          <w:p w:rsidR="007E018C" w:rsidRPr="00F51CFD" w:rsidRDefault="007E018C" w:rsidP="007E018C">
            <w:pPr>
              <w:spacing w:before="120"/>
              <w:rPr>
                <w:rFonts w:ascii="宋体" w:cs="宋体"/>
                <w:bCs/>
                <w:color w:val="000000"/>
                <w:szCs w:val="21"/>
              </w:rPr>
            </w:pP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回函情况：</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函审单总数：</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赞成：共      </w:t>
            </w:r>
            <w:proofErr w:type="gramStart"/>
            <w:r w:rsidRPr="00F51CFD">
              <w:rPr>
                <w:rFonts w:ascii="宋体" w:cs="宋体" w:hint="eastAsia"/>
                <w:bCs/>
                <w:color w:val="000000"/>
                <w:szCs w:val="21"/>
              </w:rPr>
              <w:t>个</w:t>
            </w:r>
            <w:proofErr w:type="gramEnd"/>
            <w:r w:rsidRPr="00F51CFD">
              <w:rPr>
                <w:rFonts w:ascii="宋体" w:cs="宋体" w:hint="eastAsia"/>
                <w:bCs/>
                <w:color w:val="000000"/>
                <w:szCs w:val="21"/>
              </w:rPr>
              <w:t>单位</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赞成，但有建议或意见：共      </w:t>
            </w:r>
            <w:proofErr w:type="gramStart"/>
            <w:r w:rsidRPr="00F51CFD">
              <w:rPr>
                <w:rFonts w:ascii="宋体" w:cs="宋体" w:hint="eastAsia"/>
                <w:bCs/>
                <w:color w:val="000000"/>
                <w:szCs w:val="21"/>
              </w:rPr>
              <w:t>个</w:t>
            </w:r>
            <w:proofErr w:type="gramEnd"/>
            <w:r w:rsidRPr="00F51CFD">
              <w:rPr>
                <w:rFonts w:ascii="宋体" w:cs="宋体" w:hint="eastAsia"/>
                <w:bCs/>
                <w:color w:val="000000"/>
                <w:szCs w:val="21"/>
              </w:rPr>
              <w:t>单位</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不赞成，如采纳建议或意见改为赞成：共      </w:t>
            </w:r>
            <w:proofErr w:type="gramStart"/>
            <w:r w:rsidRPr="00F51CFD">
              <w:rPr>
                <w:rFonts w:ascii="宋体" w:cs="宋体" w:hint="eastAsia"/>
                <w:bCs/>
                <w:color w:val="000000"/>
                <w:szCs w:val="21"/>
              </w:rPr>
              <w:t>个</w:t>
            </w:r>
            <w:proofErr w:type="gramEnd"/>
            <w:r w:rsidRPr="00F51CFD">
              <w:rPr>
                <w:rFonts w:ascii="宋体" w:cs="宋体" w:hint="eastAsia"/>
                <w:bCs/>
                <w:color w:val="000000"/>
                <w:szCs w:val="21"/>
              </w:rPr>
              <w:t>单位</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弃权：共      </w:t>
            </w:r>
            <w:proofErr w:type="gramStart"/>
            <w:r w:rsidRPr="00F51CFD">
              <w:rPr>
                <w:rFonts w:ascii="宋体" w:cs="宋体" w:hint="eastAsia"/>
                <w:bCs/>
                <w:color w:val="000000"/>
                <w:szCs w:val="21"/>
              </w:rPr>
              <w:t>个</w:t>
            </w:r>
            <w:proofErr w:type="gramEnd"/>
            <w:r w:rsidRPr="00F51CFD">
              <w:rPr>
                <w:rFonts w:ascii="宋体" w:cs="宋体" w:hint="eastAsia"/>
                <w:bCs/>
                <w:color w:val="000000"/>
                <w:szCs w:val="21"/>
              </w:rPr>
              <w:t>单位</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不赞成：共      </w:t>
            </w:r>
            <w:proofErr w:type="gramStart"/>
            <w:r w:rsidRPr="00F51CFD">
              <w:rPr>
                <w:rFonts w:ascii="宋体" w:cs="宋体" w:hint="eastAsia"/>
                <w:bCs/>
                <w:color w:val="000000"/>
                <w:szCs w:val="21"/>
              </w:rPr>
              <w:t>个</w:t>
            </w:r>
            <w:proofErr w:type="gramEnd"/>
            <w:r w:rsidRPr="00F51CFD">
              <w:rPr>
                <w:rFonts w:ascii="宋体" w:cs="宋体" w:hint="eastAsia"/>
                <w:bCs/>
                <w:color w:val="000000"/>
                <w:szCs w:val="21"/>
              </w:rPr>
              <w:t>单位</w:t>
            </w:r>
          </w:p>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未复函：共      </w:t>
            </w:r>
            <w:proofErr w:type="gramStart"/>
            <w:r w:rsidRPr="00F51CFD">
              <w:rPr>
                <w:rFonts w:ascii="宋体" w:cs="宋体" w:hint="eastAsia"/>
                <w:bCs/>
                <w:color w:val="000000"/>
                <w:szCs w:val="21"/>
              </w:rPr>
              <w:t>个</w:t>
            </w:r>
            <w:proofErr w:type="gramEnd"/>
            <w:r w:rsidRPr="00F51CFD">
              <w:rPr>
                <w:rFonts w:ascii="宋体" w:cs="宋体" w:hint="eastAsia"/>
                <w:bCs/>
                <w:color w:val="000000"/>
                <w:szCs w:val="21"/>
              </w:rPr>
              <w:t>单位</w:t>
            </w:r>
          </w:p>
        </w:tc>
      </w:tr>
      <w:tr w:rsidR="007E018C" w:rsidRPr="00F51CFD" w:rsidTr="007E018C">
        <w:trPr>
          <w:trHeight w:val="3537"/>
        </w:trPr>
        <w:tc>
          <w:tcPr>
            <w:tcW w:w="8522" w:type="dxa"/>
            <w:gridSpan w:val="4"/>
            <w:shd w:val="clear" w:color="auto" w:fill="auto"/>
          </w:tcPr>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 xml:space="preserve"> 函审结论：</w:t>
            </w:r>
          </w:p>
        </w:tc>
      </w:tr>
      <w:tr w:rsidR="007E018C" w:rsidRPr="00F51CFD" w:rsidTr="007E018C">
        <w:trPr>
          <w:trHeight w:val="1831"/>
        </w:trPr>
        <w:tc>
          <w:tcPr>
            <w:tcW w:w="8522" w:type="dxa"/>
            <w:gridSpan w:val="4"/>
            <w:shd w:val="clear" w:color="auto" w:fill="auto"/>
            <w:vAlign w:val="center"/>
          </w:tcPr>
          <w:p w:rsidR="007E018C" w:rsidRPr="00F51CFD" w:rsidRDefault="007E018C" w:rsidP="007E018C">
            <w:pPr>
              <w:spacing w:before="120"/>
              <w:rPr>
                <w:rFonts w:ascii="宋体" w:cs="宋体"/>
                <w:bCs/>
                <w:color w:val="000000"/>
                <w:szCs w:val="21"/>
              </w:rPr>
            </w:pPr>
            <w:r w:rsidRPr="00F51CFD">
              <w:rPr>
                <w:rFonts w:ascii="宋体" w:cs="宋体" w:hint="eastAsia"/>
                <w:bCs/>
                <w:color w:val="000000"/>
                <w:szCs w:val="21"/>
              </w:rPr>
              <w:t>技术工作组组长意见：</w:t>
            </w:r>
          </w:p>
          <w:p w:rsidR="007E018C" w:rsidRPr="00F51CFD" w:rsidRDefault="007E018C" w:rsidP="007E018C">
            <w:pPr>
              <w:spacing w:before="120"/>
              <w:jc w:val="right"/>
              <w:rPr>
                <w:rFonts w:ascii="宋体" w:hAnsi="宋体" w:cs="宋体"/>
                <w:color w:val="000000"/>
                <w:szCs w:val="21"/>
              </w:rPr>
            </w:pPr>
            <w:r w:rsidRPr="00F51CFD">
              <w:rPr>
                <w:rFonts w:ascii="宋体" w:hAnsi="宋体" w:cs="宋体" w:hint="eastAsia"/>
                <w:color w:val="000000"/>
                <w:szCs w:val="21"/>
              </w:rPr>
              <w:t xml:space="preserve">（签字）                             </w:t>
            </w:r>
          </w:p>
          <w:p w:rsidR="007E018C" w:rsidRPr="00F51CFD" w:rsidRDefault="007E018C" w:rsidP="007E018C">
            <w:pPr>
              <w:spacing w:before="120"/>
              <w:jc w:val="right"/>
              <w:rPr>
                <w:rFonts w:ascii="宋体" w:cs="宋体"/>
                <w:bCs/>
                <w:color w:val="000000"/>
                <w:szCs w:val="21"/>
              </w:rPr>
            </w:pPr>
            <w:r w:rsidRPr="00F51CFD">
              <w:rPr>
                <w:rFonts w:ascii="宋体" w:hAnsi="宋体" w:cs="宋体" w:hint="eastAsia"/>
                <w:color w:val="000000"/>
                <w:szCs w:val="21"/>
              </w:rPr>
              <w:t xml:space="preserve">                                                                            年    月    日                                                                                                                                                                          </w:t>
            </w:r>
          </w:p>
        </w:tc>
      </w:tr>
    </w:tbl>
    <w:p w:rsidR="007E018C" w:rsidRPr="003710C9" w:rsidRDefault="007E018C" w:rsidP="007E018C">
      <w:pPr>
        <w:spacing w:line="220" w:lineRule="atLeast"/>
        <w:jc w:val="center"/>
        <w:outlineLvl w:val="0"/>
      </w:pPr>
    </w:p>
    <w:p w:rsidR="000E1B1F" w:rsidRPr="0024295A" w:rsidRDefault="007E018C" w:rsidP="00CA61A2">
      <w:pPr>
        <w:widowControl/>
        <w:jc w:val="left"/>
        <w:rPr>
          <w:rFonts w:ascii="宋体" w:hAnsi="宋体"/>
          <w:sz w:val="32"/>
          <w:szCs w:val="32"/>
        </w:rPr>
      </w:pPr>
      <w:r>
        <w:rPr>
          <w:rFonts w:ascii="华文中宋" w:eastAsia="华文中宋" w:hAnsi="华文中宋"/>
          <w:b/>
          <w:sz w:val="32"/>
          <w:szCs w:val="32"/>
        </w:rPr>
        <w:br w:type="page"/>
      </w:r>
      <w:r w:rsidRPr="007E018C">
        <w:rPr>
          <w:rFonts w:ascii="华文中宋" w:eastAsia="华文中宋" w:hAnsi="华文中宋" w:hint="eastAsia"/>
          <w:b/>
          <w:sz w:val="32"/>
          <w:szCs w:val="32"/>
        </w:rPr>
        <w:lastRenderedPageBreak/>
        <w:t>附件</w:t>
      </w:r>
      <w:r w:rsidR="00833A3A">
        <w:rPr>
          <w:rFonts w:ascii="华文中宋" w:eastAsia="华文中宋" w:hAnsi="华文中宋" w:hint="eastAsia"/>
          <w:b/>
          <w:sz w:val="32"/>
          <w:szCs w:val="32"/>
        </w:rPr>
        <w:t>3</w:t>
      </w:r>
      <w:r w:rsidRPr="007E018C">
        <w:rPr>
          <w:rFonts w:ascii="华文中宋" w:eastAsia="华文中宋" w:hAnsi="华文中宋" w:hint="eastAsia"/>
          <w:b/>
          <w:sz w:val="32"/>
          <w:szCs w:val="32"/>
        </w:rPr>
        <w:t>：知识产权管理制度</w:t>
      </w:r>
    </w:p>
    <w:p w:rsidR="000E1B1F" w:rsidRDefault="000E1B1F" w:rsidP="00A475D8">
      <w:pPr>
        <w:spacing w:afterLines="50" w:after="156" w:line="220" w:lineRule="atLeast"/>
        <w:jc w:val="center"/>
        <w:rPr>
          <w:rFonts w:ascii="宋体" w:hAnsi="宋体"/>
          <w:b/>
          <w:sz w:val="32"/>
          <w:szCs w:val="32"/>
        </w:rPr>
      </w:pPr>
    </w:p>
    <w:p w:rsidR="000E1B1F" w:rsidRDefault="000E1B1F" w:rsidP="00A475D8">
      <w:pPr>
        <w:spacing w:afterLines="50" w:after="156" w:line="220" w:lineRule="atLeast"/>
        <w:jc w:val="center"/>
        <w:rPr>
          <w:rFonts w:ascii="宋体" w:hAnsi="宋体"/>
          <w:b/>
          <w:sz w:val="32"/>
          <w:szCs w:val="32"/>
        </w:rPr>
      </w:pPr>
    </w:p>
    <w:p w:rsidR="000E1B1F" w:rsidRDefault="000E1B1F" w:rsidP="00A475D8">
      <w:pPr>
        <w:spacing w:afterLines="50" w:after="156" w:line="220" w:lineRule="atLeast"/>
        <w:jc w:val="center"/>
        <w:rPr>
          <w:rFonts w:ascii="宋体" w:hAnsi="宋体"/>
          <w:b/>
          <w:sz w:val="32"/>
          <w:szCs w:val="32"/>
        </w:rPr>
      </w:pPr>
    </w:p>
    <w:p w:rsidR="000E1B1F" w:rsidRDefault="000E1B1F" w:rsidP="00A475D8">
      <w:pPr>
        <w:spacing w:afterLines="50" w:after="156" w:line="220" w:lineRule="atLeast"/>
        <w:jc w:val="center"/>
        <w:outlineLvl w:val="0"/>
        <w:rPr>
          <w:rFonts w:ascii="宋体" w:hAnsi="宋体"/>
          <w:b/>
          <w:bCs/>
          <w:sz w:val="48"/>
          <w:szCs w:val="48"/>
        </w:rPr>
      </w:pPr>
      <w:bookmarkStart w:id="15" w:name="_Toc246996397"/>
      <w:bookmarkStart w:id="16" w:name="_Toc450633894"/>
      <w:bookmarkStart w:id="17" w:name="_Toc450633943"/>
      <w:bookmarkStart w:id="18" w:name="_Toc454271687"/>
      <w:r w:rsidRPr="007F0469">
        <w:rPr>
          <w:rFonts w:ascii="宋体" w:hAnsi="宋体" w:hint="eastAsia"/>
          <w:b/>
          <w:bCs/>
          <w:sz w:val="48"/>
          <w:szCs w:val="48"/>
        </w:rPr>
        <w:t>中国食品药品企业质量</w:t>
      </w:r>
      <w:proofErr w:type="gramStart"/>
      <w:r w:rsidRPr="007F0469">
        <w:rPr>
          <w:rFonts w:ascii="宋体" w:hAnsi="宋体" w:hint="eastAsia"/>
          <w:b/>
          <w:bCs/>
          <w:sz w:val="48"/>
          <w:szCs w:val="48"/>
        </w:rPr>
        <w:t>安全促进会</w:t>
      </w:r>
      <w:proofErr w:type="gramEnd"/>
      <w:r w:rsidRPr="007F0469">
        <w:rPr>
          <w:rFonts w:ascii="宋体" w:hAnsi="宋体" w:hint="eastAsia"/>
          <w:b/>
          <w:bCs/>
          <w:sz w:val="48"/>
          <w:szCs w:val="48"/>
        </w:rPr>
        <w:t>团体标准制修订知识产权</w:t>
      </w:r>
      <w:bookmarkEnd w:id="15"/>
      <w:r w:rsidRPr="007F0469">
        <w:rPr>
          <w:rFonts w:ascii="宋体" w:hAnsi="宋体" w:hint="eastAsia"/>
          <w:b/>
          <w:bCs/>
          <w:sz w:val="48"/>
          <w:szCs w:val="48"/>
        </w:rPr>
        <w:t>管理办法</w:t>
      </w:r>
      <w:bookmarkEnd w:id="16"/>
      <w:bookmarkEnd w:id="17"/>
    </w:p>
    <w:p w:rsidR="000E1B1F" w:rsidRPr="007F0469" w:rsidRDefault="000E1B1F" w:rsidP="00A475D8">
      <w:pPr>
        <w:spacing w:afterLines="50" w:after="156" w:line="220" w:lineRule="atLeast"/>
        <w:jc w:val="center"/>
        <w:outlineLvl w:val="0"/>
        <w:rPr>
          <w:rFonts w:ascii="宋体" w:hAnsi="宋体"/>
          <w:b/>
          <w:bCs/>
          <w:sz w:val="48"/>
          <w:szCs w:val="48"/>
        </w:rPr>
      </w:pPr>
      <w:r w:rsidRPr="007F0469">
        <w:rPr>
          <w:rFonts w:ascii="宋体" w:hAnsi="宋体" w:hint="eastAsia"/>
          <w:b/>
          <w:bCs/>
          <w:sz w:val="48"/>
          <w:szCs w:val="48"/>
        </w:rPr>
        <w:t>（试行）</w:t>
      </w:r>
      <w:bookmarkEnd w:id="18"/>
    </w:p>
    <w:p w:rsidR="000E1B1F" w:rsidRPr="00A43803" w:rsidRDefault="000E1B1F" w:rsidP="00A475D8">
      <w:pPr>
        <w:spacing w:afterLines="50" w:after="156" w:line="220" w:lineRule="atLeast"/>
        <w:jc w:val="center"/>
        <w:outlineLvl w:val="0"/>
        <w:rPr>
          <w:rFonts w:ascii="宋体" w:hAnsi="宋体"/>
          <w:b/>
          <w:sz w:val="32"/>
          <w:szCs w:val="32"/>
        </w:rPr>
      </w:pPr>
    </w:p>
    <w:p w:rsidR="000E1B1F" w:rsidRDefault="000E1B1F" w:rsidP="00A475D8">
      <w:pPr>
        <w:spacing w:afterLines="50" w:after="156" w:line="220" w:lineRule="atLeast"/>
        <w:jc w:val="center"/>
        <w:outlineLvl w:val="0"/>
        <w:rPr>
          <w:rFonts w:ascii="宋体" w:hAnsi="宋体"/>
          <w:b/>
          <w:sz w:val="32"/>
          <w:szCs w:val="32"/>
        </w:rPr>
      </w:pPr>
    </w:p>
    <w:p w:rsidR="000E1B1F" w:rsidRDefault="000E1B1F" w:rsidP="000E1B1F"/>
    <w:p w:rsidR="000E1B1F" w:rsidRDefault="000E1B1F" w:rsidP="000E1B1F">
      <w:pPr>
        <w:rPr>
          <w:sz w:val="36"/>
        </w:rPr>
      </w:pPr>
    </w:p>
    <w:p w:rsidR="000E1B1F" w:rsidRDefault="000E1B1F" w:rsidP="000E1B1F">
      <w:pPr>
        <w:rPr>
          <w:sz w:val="36"/>
        </w:rPr>
      </w:pPr>
    </w:p>
    <w:p w:rsidR="000E1B1F" w:rsidRDefault="000E1B1F" w:rsidP="000E1B1F">
      <w:pPr>
        <w:rPr>
          <w:sz w:val="36"/>
        </w:rPr>
      </w:pPr>
    </w:p>
    <w:p w:rsidR="000E1B1F" w:rsidRDefault="000E1B1F" w:rsidP="000E1B1F">
      <w:pPr>
        <w:rPr>
          <w:sz w:val="36"/>
        </w:rPr>
      </w:pPr>
    </w:p>
    <w:p w:rsidR="000E1B1F" w:rsidRDefault="000E1B1F" w:rsidP="000E1B1F">
      <w:pPr>
        <w:rPr>
          <w:sz w:val="36"/>
        </w:rPr>
      </w:pPr>
    </w:p>
    <w:p w:rsidR="000E1B1F" w:rsidRDefault="000E1B1F" w:rsidP="000E1B1F">
      <w:pPr>
        <w:rPr>
          <w:sz w:val="36"/>
        </w:rPr>
      </w:pPr>
    </w:p>
    <w:p w:rsidR="000E1B1F" w:rsidRDefault="000E1B1F" w:rsidP="000E1B1F">
      <w:pPr>
        <w:rPr>
          <w:sz w:val="36"/>
        </w:rPr>
      </w:pPr>
    </w:p>
    <w:p w:rsidR="000E1B1F" w:rsidRDefault="000E1B1F" w:rsidP="000E1B1F">
      <w:pPr>
        <w:rPr>
          <w:sz w:val="36"/>
        </w:rPr>
      </w:pPr>
    </w:p>
    <w:p w:rsidR="000E1B1F" w:rsidRPr="00A43803" w:rsidRDefault="000E1B1F" w:rsidP="000E1B1F">
      <w:pPr>
        <w:jc w:val="center"/>
        <w:rPr>
          <w:sz w:val="36"/>
        </w:rPr>
      </w:pPr>
      <w:r w:rsidRPr="007F0469">
        <w:rPr>
          <w:rFonts w:ascii="Times New Roman" w:hAnsi="Times New Roman" w:hint="eastAsia"/>
          <w:sz w:val="36"/>
          <w:szCs w:val="36"/>
        </w:rPr>
        <w:t>中国食品药品企业质量安全促进会</w:t>
      </w:r>
    </w:p>
    <w:p w:rsidR="000E1B1F" w:rsidRDefault="000E1B1F" w:rsidP="000E1B1F"/>
    <w:p w:rsidR="000E1B1F" w:rsidRDefault="000E1B1F" w:rsidP="000E1B1F"/>
    <w:p w:rsidR="000E1B1F" w:rsidRDefault="000E1B1F" w:rsidP="000E1B1F"/>
    <w:p w:rsidR="000E1B1F" w:rsidRDefault="000E1B1F" w:rsidP="000E1B1F">
      <w:pPr>
        <w:numPr>
          <w:ilvl w:val="0"/>
          <w:numId w:val="1"/>
        </w:numPr>
        <w:tabs>
          <w:tab w:val="num" w:pos="0"/>
        </w:tabs>
        <w:spacing w:line="500" w:lineRule="exact"/>
        <w:ind w:left="0" w:firstLine="567"/>
        <w:rPr>
          <w:rFonts w:ascii="宋体" w:hAnsi="宋体"/>
          <w:sz w:val="30"/>
          <w:szCs w:val="30"/>
        </w:rPr>
        <w:sectPr w:rsidR="000E1B1F">
          <w:footerReference w:type="default" r:id="rId12"/>
          <w:pgSz w:w="11906" w:h="16838"/>
          <w:pgMar w:top="1440" w:right="1800" w:bottom="1440" w:left="1800" w:header="851" w:footer="992" w:gutter="0"/>
          <w:cols w:space="425"/>
          <w:docGrid w:type="lines" w:linePitch="312"/>
        </w:sectPr>
      </w:pP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sz w:val="30"/>
          <w:szCs w:val="30"/>
        </w:rPr>
        <w:lastRenderedPageBreak/>
        <w:t>为妥善</w:t>
      </w:r>
      <w:r w:rsidRPr="00CE13D4">
        <w:rPr>
          <w:rFonts w:ascii="宋体" w:hAnsi="宋体" w:hint="eastAsia"/>
          <w:sz w:val="30"/>
          <w:szCs w:val="30"/>
        </w:rPr>
        <w:t>处理</w:t>
      </w:r>
      <w:r w:rsidRPr="007F0469">
        <w:rPr>
          <w:rFonts w:ascii="宋体" w:hAnsi="宋体" w:hint="eastAsia"/>
          <w:sz w:val="30"/>
          <w:szCs w:val="30"/>
        </w:rPr>
        <w:t>中国食品药品企业质量安全促进会</w:t>
      </w:r>
      <w:r>
        <w:rPr>
          <w:rFonts w:ascii="宋体" w:hAnsi="宋体" w:hint="eastAsia"/>
          <w:sz w:val="30"/>
          <w:szCs w:val="30"/>
        </w:rPr>
        <w:t>（以下简称“促进会”）</w:t>
      </w:r>
      <w:r w:rsidRPr="00CE13D4">
        <w:rPr>
          <w:rFonts w:ascii="宋体" w:hAnsi="宋体" w:hint="eastAsia"/>
          <w:sz w:val="30"/>
          <w:szCs w:val="30"/>
        </w:rPr>
        <w:t>开展团体标</w:t>
      </w:r>
      <w:r w:rsidRPr="00CE13D4">
        <w:rPr>
          <w:rFonts w:ascii="宋体" w:hAnsi="宋体"/>
          <w:sz w:val="30"/>
          <w:szCs w:val="30"/>
        </w:rPr>
        <w:t>准</w:t>
      </w:r>
      <w:r w:rsidRPr="00CE13D4">
        <w:rPr>
          <w:rFonts w:ascii="宋体" w:hAnsi="宋体" w:hint="eastAsia"/>
          <w:sz w:val="30"/>
          <w:szCs w:val="30"/>
        </w:rPr>
        <w:t>化工作</w:t>
      </w:r>
      <w:r w:rsidRPr="00CE13D4">
        <w:rPr>
          <w:rFonts w:ascii="宋体" w:hAnsi="宋体"/>
          <w:sz w:val="30"/>
          <w:szCs w:val="30"/>
        </w:rPr>
        <w:t>过程中的知识产权问题，鼓励自主创新</w:t>
      </w:r>
      <w:r w:rsidRPr="00CE13D4">
        <w:rPr>
          <w:rFonts w:ascii="宋体" w:hAnsi="宋体" w:hint="eastAsia"/>
          <w:sz w:val="30"/>
          <w:szCs w:val="30"/>
        </w:rPr>
        <w:t>，</w:t>
      </w:r>
      <w:r w:rsidRPr="00CE13D4">
        <w:rPr>
          <w:rFonts w:ascii="宋体" w:hAnsi="宋体"/>
          <w:sz w:val="30"/>
          <w:szCs w:val="30"/>
        </w:rPr>
        <w:t>采用新技术，保护专利</w:t>
      </w:r>
      <w:r w:rsidRPr="00CE13D4">
        <w:rPr>
          <w:rFonts w:ascii="宋体" w:hAnsi="宋体" w:hint="eastAsia"/>
          <w:sz w:val="30"/>
          <w:szCs w:val="30"/>
        </w:rPr>
        <w:t>持有</w:t>
      </w:r>
      <w:r w:rsidRPr="00CE13D4">
        <w:rPr>
          <w:rFonts w:ascii="宋体" w:hAnsi="宋体"/>
          <w:sz w:val="30"/>
          <w:szCs w:val="30"/>
        </w:rPr>
        <w:t>人和社会公众的利益，</w:t>
      </w:r>
      <w:r w:rsidRPr="00CE13D4">
        <w:rPr>
          <w:rFonts w:ascii="宋体" w:hAnsi="宋体" w:hint="eastAsia"/>
          <w:sz w:val="30"/>
          <w:szCs w:val="30"/>
        </w:rPr>
        <w:t>促进</w:t>
      </w:r>
      <w:r w:rsidRPr="00CE13D4">
        <w:rPr>
          <w:rFonts w:ascii="宋体" w:hAnsi="宋体"/>
          <w:sz w:val="30"/>
          <w:szCs w:val="30"/>
        </w:rPr>
        <w:t>标准</w:t>
      </w:r>
      <w:r w:rsidRPr="00CE13D4">
        <w:rPr>
          <w:rFonts w:ascii="宋体" w:hAnsi="宋体" w:hint="eastAsia"/>
          <w:sz w:val="30"/>
          <w:szCs w:val="30"/>
        </w:rPr>
        <w:t>研制与</w:t>
      </w:r>
      <w:r w:rsidRPr="00CE13D4">
        <w:rPr>
          <w:rFonts w:ascii="宋体" w:hAnsi="宋体"/>
          <w:sz w:val="30"/>
          <w:szCs w:val="30"/>
        </w:rPr>
        <w:t>实施</w:t>
      </w:r>
      <w:r w:rsidRPr="00CE13D4">
        <w:rPr>
          <w:rFonts w:ascii="宋体" w:hAnsi="宋体" w:hint="eastAsia"/>
          <w:sz w:val="30"/>
          <w:szCs w:val="30"/>
        </w:rPr>
        <w:t>，特</w:t>
      </w:r>
      <w:r w:rsidRPr="00CE13D4">
        <w:rPr>
          <w:rFonts w:ascii="宋体" w:hAnsi="宋体"/>
          <w:sz w:val="30"/>
          <w:szCs w:val="30"/>
        </w:rPr>
        <w:t>制定本管理办法。</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hint="eastAsia"/>
          <w:sz w:val="30"/>
          <w:szCs w:val="30"/>
        </w:rPr>
        <w:t xml:space="preserve"> </w:t>
      </w:r>
      <w:r>
        <w:rPr>
          <w:rFonts w:ascii="宋体" w:hAnsi="宋体" w:hint="eastAsia"/>
          <w:sz w:val="30"/>
          <w:szCs w:val="30"/>
        </w:rPr>
        <w:t>促进</w:t>
      </w:r>
      <w:r w:rsidRPr="00CE13D4">
        <w:rPr>
          <w:rFonts w:ascii="宋体" w:hAnsi="宋体" w:hint="eastAsia"/>
          <w:sz w:val="30"/>
          <w:szCs w:val="30"/>
        </w:rPr>
        <w:t>会</w:t>
      </w:r>
      <w:r w:rsidRPr="00CE13D4">
        <w:rPr>
          <w:rFonts w:ascii="宋体" w:hAnsi="宋体"/>
          <w:sz w:val="30"/>
          <w:szCs w:val="30"/>
        </w:rPr>
        <w:t>原则上不反对在标准中涉及受专利保护的技术。在标准制/修订过程中，</w:t>
      </w:r>
      <w:r>
        <w:rPr>
          <w:rFonts w:ascii="宋体" w:hAnsi="宋体" w:hint="eastAsia"/>
          <w:sz w:val="30"/>
          <w:szCs w:val="30"/>
        </w:rPr>
        <w:t>促进会</w:t>
      </w:r>
      <w:r w:rsidRPr="00CE13D4">
        <w:rPr>
          <w:rFonts w:ascii="宋体" w:hAnsi="宋体"/>
          <w:sz w:val="30"/>
          <w:szCs w:val="30"/>
        </w:rPr>
        <w:t>将从技术上</w:t>
      </w:r>
      <w:proofErr w:type="gramStart"/>
      <w:r w:rsidRPr="00CE13D4">
        <w:rPr>
          <w:rFonts w:ascii="宋体" w:hAnsi="宋体"/>
          <w:sz w:val="30"/>
          <w:szCs w:val="30"/>
        </w:rPr>
        <w:t>考虑受</w:t>
      </w:r>
      <w:proofErr w:type="gramEnd"/>
      <w:r w:rsidRPr="00CE13D4">
        <w:rPr>
          <w:rFonts w:ascii="宋体" w:hAnsi="宋体"/>
          <w:sz w:val="30"/>
          <w:szCs w:val="30"/>
        </w:rPr>
        <w:t>专利保护的技术在标准中的必要性和合理性，以及该专利对产业界应用相应标准可能产生的影响。</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hint="eastAsia"/>
          <w:sz w:val="30"/>
          <w:szCs w:val="30"/>
        </w:rPr>
        <w:t xml:space="preserve"> </w:t>
      </w:r>
      <w:r>
        <w:rPr>
          <w:rFonts w:ascii="宋体" w:hAnsi="宋体" w:hint="eastAsia"/>
          <w:sz w:val="30"/>
          <w:szCs w:val="30"/>
        </w:rPr>
        <w:t>促进会</w:t>
      </w:r>
      <w:r w:rsidRPr="00CE13D4">
        <w:rPr>
          <w:rFonts w:ascii="宋体" w:hAnsi="宋体"/>
          <w:sz w:val="30"/>
          <w:szCs w:val="30"/>
        </w:rPr>
        <w:t>鼓励参与标准制修订工作的会员单位及个人尽早披露</w:t>
      </w:r>
      <w:r w:rsidRPr="00CE13D4">
        <w:rPr>
          <w:rFonts w:ascii="宋体" w:hAnsi="宋体" w:hint="eastAsia"/>
          <w:sz w:val="30"/>
          <w:szCs w:val="30"/>
        </w:rPr>
        <w:t>会员及其关联者</w:t>
      </w:r>
      <w:r w:rsidRPr="00CE13D4">
        <w:rPr>
          <w:rFonts w:ascii="宋体" w:hAnsi="宋体"/>
          <w:sz w:val="30"/>
          <w:szCs w:val="30"/>
        </w:rPr>
        <w:t>知悉的与标准有关的必要专利信息，</w:t>
      </w:r>
      <w:r w:rsidRPr="00CE13D4">
        <w:rPr>
          <w:rFonts w:ascii="宋体" w:hAnsi="宋体" w:hint="eastAsia"/>
          <w:sz w:val="30"/>
          <w:szCs w:val="30"/>
        </w:rPr>
        <w:t>以及会员或其关联者向其他标准组织提供的与标准或文稿有关的专利信息，</w:t>
      </w:r>
      <w:r w:rsidRPr="00CE13D4">
        <w:rPr>
          <w:rFonts w:ascii="宋体" w:hAnsi="宋体"/>
          <w:sz w:val="30"/>
          <w:szCs w:val="30"/>
        </w:rPr>
        <w:t>但并不意味着会员</w:t>
      </w:r>
      <w:r w:rsidRPr="00CE13D4">
        <w:rPr>
          <w:rFonts w:ascii="宋体" w:hAnsi="宋体" w:hint="eastAsia"/>
          <w:sz w:val="30"/>
          <w:szCs w:val="30"/>
        </w:rPr>
        <w:t>或其关联者</w:t>
      </w:r>
      <w:r w:rsidRPr="00CE13D4">
        <w:rPr>
          <w:rFonts w:ascii="宋体" w:hAnsi="宋体"/>
          <w:sz w:val="30"/>
          <w:szCs w:val="30"/>
        </w:rPr>
        <w:t>有承担专利调查的义务。</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sz w:val="30"/>
          <w:szCs w:val="30"/>
        </w:rPr>
        <w:t>会员单位、个人</w:t>
      </w:r>
      <w:r w:rsidRPr="00CE13D4">
        <w:rPr>
          <w:rFonts w:ascii="宋体" w:hAnsi="宋体" w:hint="eastAsia"/>
          <w:sz w:val="30"/>
          <w:szCs w:val="30"/>
        </w:rPr>
        <w:t>及其关联者</w:t>
      </w:r>
      <w:r w:rsidRPr="00CE13D4">
        <w:rPr>
          <w:rFonts w:ascii="宋体" w:hAnsi="宋体"/>
          <w:sz w:val="30"/>
          <w:szCs w:val="30"/>
        </w:rPr>
        <w:t>持有与标准有关的专利，应</w:t>
      </w:r>
      <w:r w:rsidRPr="00CE13D4">
        <w:rPr>
          <w:rFonts w:ascii="宋体" w:hAnsi="宋体" w:hint="eastAsia"/>
          <w:sz w:val="30"/>
          <w:szCs w:val="30"/>
        </w:rPr>
        <w:t>当</w:t>
      </w:r>
      <w:r w:rsidRPr="00CE13D4">
        <w:rPr>
          <w:rFonts w:ascii="宋体" w:hAnsi="宋体"/>
          <w:sz w:val="30"/>
          <w:szCs w:val="30"/>
        </w:rPr>
        <w:t>向</w:t>
      </w:r>
      <w:r>
        <w:rPr>
          <w:rFonts w:ascii="宋体" w:hAnsi="宋体" w:hint="eastAsia"/>
          <w:sz w:val="30"/>
          <w:szCs w:val="30"/>
        </w:rPr>
        <w:t>促进会</w:t>
      </w:r>
      <w:r w:rsidRPr="00CE13D4">
        <w:rPr>
          <w:rFonts w:ascii="宋体" w:hAnsi="宋体"/>
          <w:sz w:val="30"/>
          <w:szCs w:val="30"/>
        </w:rPr>
        <w:t>提交专利许可声明，该许可声明应包括以下内容之一：</w:t>
      </w:r>
    </w:p>
    <w:p w:rsidR="000E1B1F" w:rsidRPr="00CE13D4" w:rsidRDefault="000E1B1F" w:rsidP="000E1B1F">
      <w:pPr>
        <w:numPr>
          <w:ilvl w:val="1"/>
          <w:numId w:val="1"/>
        </w:numPr>
        <w:tabs>
          <w:tab w:val="num" w:pos="0"/>
        </w:tabs>
        <w:spacing w:line="500" w:lineRule="exact"/>
        <w:ind w:left="0" w:firstLine="567"/>
        <w:rPr>
          <w:rFonts w:ascii="宋体" w:hAnsi="宋体"/>
          <w:sz w:val="30"/>
          <w:szCs w:val="30"/>
        </w:rPr>
      </w:pPr>
      <w:r w:rsidRPr="00CE13D4">
        <w:rPr>
          <w:rFonts w:ascii="宋体" w:hAnsi="宋体"/>
          <w:sz w:val="30"/>
          <w:szCs w:val="30"/>
        </w:rPr>
        <w:t>愿意许可实施该标准的任何一方免费</w:t>
      </w:r>
      <w:r w:rsidRPr="00CE13D4">
        <w:rPr>
          <w:rFonts w:ascii="宋体" w:hAnsi="宋体" w:hint="eastAsia"/>
          <w:sz w:val="30"/>
          <w:szCs w:val="30"/>
        </w:rPr>
        <w:t>使用</w:t>
      </w:r>
      <w:r w:rsidRPr="00CE13D4">
        <w:rPr>
          <w:rFonts w:ascii="宋体" w:hAnsi="宋体"/>
          <w:sz w:val="30"/>
          <w:szCs w:val="30"/>
        </w:rPr>
        <w:t>其专利；</w:t>
      </w:r>
    </w:p>
    <w:p w:rsidR="000E1B1F" w:rsidRPr="00CE13D4" w:rsidRDefault="000E1B1F" w:rsidP="000E1B1F">
      <w:pPr>
        <w:numPr>
          <w:ilvl w:val="1"/>
          <w:numId w:val="1"/>
        </w:numPr>
        <w:tabs>
          <w:tab w:val="num" w:pos="0"/>
        </w:tabs>
        <w:spacing w:line="500" w:lineRule="exact"/>
        <w:ind w:left="0" w:firstLine="567"/>
        <w:rPr>
          <w:rFonts w:ascii="宋体" w:hAnsi="宋体"/>
          <w:sz w:val="30"/>
          <w:szCs w:val="30"/>
        </w:rPr>
      </w:pPr>
      <w:r w:rsidRPr="00CE13D4">
        <w:rPr>
          <w:rFonts w:ascii="宋体" w:hAnsi="宋体"/>
          <w:sz w:val="30"/>
          <w:szCs w:val="30"/>
        </w:rPr>
        <w:t>同意以公平、合理且无歧视的条件，许可</w:t>
      </w:r>
      <w:r w:rsidRPr="00CE13D4">
        <w:rPr>
          <w:rFonts w:ascii="宋体" w:hAnsi="宋体" w:hint="eastAsia"/>
          <w:sz w:val="30"/>
          <w:szCs w:val="30"/>
        </w:rPr>
        <w:t>实施</w:t>
      </w:r>
      <w:r w:rsidRPr="00CE13D4">
        <w:rPr>
          <w:rFonts w:ascii="宋体" w:hAnsi="宋体"/>
          <w:sz w:val="30"/>
          <w:szCs w:val="30"/>
        </w:rPr>
        <w:t>该标准的任何一方</w:t>
      </w:r>
      <w:r w:rsidRPr="00CE13D4">
        <w:rPr>
          <w:rFonts w:ascii="宋体" w:hAnsi="宋体" w:hint="eastAsia"/>
          <w:sz w:val="30"/>
          <w:szCs w:val="30"/>
        </w:rPr>
        <w:t>使用</w:t>
      </w:r>
      <w:r w:rsidRPr="00CE13D4">
        <w:rPr>
          <w:rFonts w:ascii="宋体" w:hAnsi="宋体"/>
          <w:sz w:val="30"/>
          <w:szCs w:val="30"/>
        </w:rPr>
        <w:t>其专利；</w:t>
      </w:r>
    </w:p>
    <w:p w:rsidR="000E1B1F" w:rsidRPr="00CE13D4" w:rsidRDefault="000E1B1F" w:rsidP="000E1B1F">
      <w:pPr>
        <w:numPr>
          <w:ilvl w:val="1"/>
          <w:numId w:val="1"/>
        </w:numPr>
        <w:tabs>
          <w:tab w:val="num" w:pos="0"/>
        </w:tabs>
        <w:spacing w:line="500" w:lineRule="exact"/>
        <w:ind w:left="0" w:firstLine="567"/>
        <w:rPr>
          <w:rFonts w:ascii="宋体" w:hAnsi="宋体"/>
          <w:sz w:val="30"/>
          <w:szCs w:val="30"/>
        </w:rPr>
      </w:pPr>
      <w:r w:rsidRPr="00CE13D4">
        <w:rPr>
          <w:rFonts w:ascii="宋体" w:hAnsi="宋体"/>
          <w:sz w:val="30"/>
          <w:szCs w:val="30"/>
        </w:rPr>
        <w:t>拒绝给予</w:t>
      </w:r>
      <w:r w:rsidRPr="00CE13D4">
        <w:rPr>
          <w:rFonts w:ascii="宋体" w:hAnsi="宋体" w:hint="eastAsia"/>
          <w:sz w:val="30"/>
          <w:szCs w:val="30"/>
        </w:rPr>
        <w:t>专利</w:t>
      </w:r>
      <w:r w:rsidRPr="00CE13D4">
        <w:rPr>
          <w:rFonts w:ascii="宋体" w:hAnsi="宋体"/>
          <w:sz w:val="30"/>
          <w:szCs w:val="30"/>
        </w:rPr>
        <w:t>许可。</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sz w:val="30"/>
          <w:szCs w:val="30"/>
        </w:rPr>
        <w:t>如果非会员持有与标准有关的某项专利引起</w:t>
      </w:r>
      <w:r>
        <w:rPr>
          <w:rFonts w:ascii="宋体" w:hAnsi="宋体" w:hint="eastAsia"/>
          <w:sz w:val="30"/>
          <w:szCs w:val="30"/>
        </w:rPr>
        <w:t>促进会</w:t>
      </w:r>
      <w:r w:rsidRPr="00CE13D4">
        <w:rPr>
          <w:rFonts w:ascii="宋体" w:hAnsi="宋体"/>
          <w:sz w:val="30"/>
          <w:szCs w:val="30"/>
        </w:rPr>
        <w:t>的注意，</w:t>
      </w:r>
      <w:r>
        <w:rPr>
          <w:rFonts w:ascii="宋体" w:hAnsi="宋体" w:hint="eastAsia"/>
          <w:sz w:val="30"/>
          <w:szCs w:val="30"/>
        </w:rPr>
        <w:t>促进会</w:t>
      </w:r>
      <w:r w:rsidRPr="00CE13D4">
        <w:rPr>
          <w:rFonts w:ascii="宋体" w:hAnsi="宋体"/>
          <w:sz w:val="30"/>
          <w:szCs w:val="30"/>
        </w:rPr>
        <w:t>将请求其参照第三 、四条规定披露</w:t>
      </w:r>
      <w:r w:rsidRPr="00CE13D4">
        <w:rPr>
          <w:rFonts w:ascii="宋体" w:hAnsi="宋体" w:hint="eastAsia"/>
          <w:sz w:val="30"/>
          <w:szCs w:val="30"/>
        </w:rPr>
        <w:t>相应</w:t>
      </w:r>
      <w:r w:rsidRPr="00CE13D4">
        <w:rPr>
          <w:rFonts w:ascii="宋体" w:hAnsi="宋体"/>
          <w:sz w:val="30"/>
          <w:szCs w:val="30"/>
        </w:rPr>
        <w:t>的专利信息</w:t>
      </w:r>
      <w:r w:rsidRPr="00CE13D4">
        <w:rPr>
          <w:rFonts w:ascii="宋体" w:hAnsi="宋体" w:hint="eastAsia"/>
          <w:sz w:val="30"/>
          <w:szCs w:val="30"/>
        </w:rPr>
        <w:t>及提交</w:t>
      </w:r>
      <w:r w:rsidRPr="00CE13D4">
        <w:rPr>
          <w:rFonts w:ascii="宋体" w:hAnsi="宋体"/>
          <w:sz w:val="30"/>
          <w:szCs w:val="30"/>
        </w:rPr>
        <w:t>专利许可声明。</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sz w:val="30"/>
          <w:szCs w:val="30"/>
        </w:rPr>
        <w:t xml:space="preserve"> 当专利持有人拒绝许可其持有的与标准</w:t>
      </w:r>
      <w:r w:rsidRPr="00CE13D4">
        <w:rPr>
          <w:rFonts w:ascii="宋体" w:hAnsi="宋体" w:hint="eastAsia"/>
          <w:sz w:val="30"/>
          <w:szCs w:val="30"/>
        </w:rPr>
        <w:t>有</w:t>
      </w:r>
      <w:r w:rsidRPr="00CE13D4">
        <w:rPr>
          <w:rFonts w:ascii="宋体" w:hAnsi="宋体"/>
          <w:sz w:val="30"/>
          <w:szCs w:val="30"/>
        </w:rPr>
        <w:t>关的专利时，</w:t>
      </w:r>
      <w:r>
        <w:rPr>
          <w:rFonts w:ascii="宋体" w:hAnsi="宋体" w:hint="eastAsia"/>
          <w:sz w:val="30"/>
          <w:szCs w:val="30"/>
        </w:rPr>
        <w:t>促进会</w:t>
      </w:r>
      <w:r w:rsidRPr="00CE13D4">
        <w:rPr>
          <w:rFonts w:ascii="宋体" w:hAnsi="宋体"/>
          <w:sz w:val="30"/>
          <w:szCs w:val="30"/>
        </w:rPr>
        <w:t>将审查该标准，并寻求采用可行的替代技术方案</w:t>
      </w:r>
      <w:r w:rsidRPr="00CE13D4">
        <w:rPr>
          <w:rFonts w:ascii="宋体" w:hAnsi="宋体" w:hint="eastAsia"/>
          <w:sz w:val="30"/>
          <w:szCs w:val="30"/>
        </w:rPr>
        <w:t>、</w:t>
      </w:r>
      <w:r w:rsidRPr="00CE13D4">
        <w:rPr>
          <w:rFonts w:ascii="宋体" w:hAnsi="宋体"/>
          <w:sz w:val="30"/>
          <w:szCs w:val="30"/>
        </w:rPr>
        <w:t>建议相关部门</w:t>
      </w:r>
      <w:r w:rsidRPr="00CE13D4">
        <w:rPr>
          <w:rFonts w:ascii="宋体" w:hAnsi="宋体" w:hint="eastAsia"/>
          <w:sz w:val="30"/>
          <w:szCs w:val="30"/>
        </w:rPr>
        <w:t>撤销</w:t>
      </w:r>
      <w:r w:rsidRPr="00CE13D4">
        <w:rPr>
          <w:rFonts w:ascii="宋体" w:hAnsi="宋体"/>
          <w:sz w:val="30"/>
          <w:szCs w:val="30"/>
        </w:rPr>
        <w:t>标准或采取其他有效途径予以解决。</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sz w:val="30"/>
          <w:szCs w:val="30"/>
        </w:rPr>
        <w:t xml:space="preserve"> </w:t>
      </w:r>
      <w:r>
        <w:rPr>
          <w:rFonts w:ascii="宋体" w:hAnsi="宋体" w:hint="eastAsia"/>
          <w:sz w:val="30"/>
          <w:szCs w:val="30"/>
        </w:rPr>
        <w:t>促进会</w:t>
      </w:r>
      <w:r w:rsidRPr="00CE13D4">
        <w:rPr>
          <w:rFonts w:ascii="宋体" w:hAnsi="宋体"/>
          <w:sz w:val="30"/>
          <w:szCs w:val="30"/>
        </w:rPr>
        <w:t>不介入标准实施过程中的专利许可事宜，</w:t>
      </w:r>
      <w:r w:rsidRPr="00CE13D4">
        <w:rPr>
          <w:rFonts w:ascii="宋体" w:hAnsi="宋体" w:hint="eastAsia"/>
          <w:sz w:val="30"/>
          <w:szCs w:val="30"/>
        </w:rPr>
        <w:t>其</w:t>
      </w:r>
      <w:r w:rsidRPr="00CE13D4">
        <w:rPr>
          <w:rFonts w:ascii="宋体" w:hAnsi="宋体" w:hint="eastAsia"/>
          <w:sz w:val="30"/>
          <w:szCs w:val="30"/>
        </w:rPr>
        <w:lastRenderedPageBreak/>
        <w:t>应</w:t>
      </w:r>
      <w:r w:rsidRPr="00CE13D4">
        <w:rPr>
          <w:rFonts w:ascii="宋体" w:hAnsi="宋体"/>
          <w:sz w:val="30"/>
          <w:szCs w:val="30"/>
        </w:rPr>
        <w:t>由专利</w:t>
      </w:r>
      <w:r w:rsidRPr="00CE13D4">
        <w:rPr>
          <w:rFonts w:ascii="宋体" w:hAnsi="宋体" w:hint="eastAsia"/>
          <w:sz w:val="30"/>
          <w:szCs w:val="30"/>
        </w:rPr>
        <w:t>持有</w:t>
      </w:r>
      <w:r w:rsidRPr="00CE13D4">
        <w:rPr>
          <w:rFonts w:ascii="宋体" w:hAnsi="宋体"/>
          <w:sz w:val="30"/>
          <w:szCs w:val="30"/>
        </w:rPr>
        <w:t>人与标准</w:t>
      </w:r>
      <w:r w:rsidRPr="00CE13D4">
        <w:rPr>
          <w:rFonts w:ascii="宋体" w:hAnsi="宋体" w:hint="eastAsia"/>
          <w:sz w:val="30"/>
          <w:szCs w:val="30"/>
        </w:rPr>
        <w:t>实施</w:t>
      </w:r>
      <w:r w:rsidRPr="00CE13D4">
        <w:rPr>
          <w:rFonts w:ascii="宋体" w:hAnsi="宋体"/>
          <w:sz w:val="30"/>
          <w:szCs w:val="30"/>
        </w:rPr>
        <w:t>者</w:t>
      </w:r>
      <w:r w:rsidRPr="00CE13D4">
        <w:rPr>
          <w:rFonts w:ascii="宋体" w:hAnsi="宋体" w:hint="eastAsia"/>
          <w:sz w:val="30"/>
          <w:szCs w:val="30"/>
        </w:rPr>
        <w:t>自行</w:t>
      </w:r>
      <w:r w:rsidRPr="00CE13D4">
        <w:rPr>
          <w:rFonts w:ascii="宋体" w:hAnsi="宋体"/>
          <w:sz w:val="30"/>
          <w:szCs w:val="30"/>
        </w:rPr>
        <w:t>协商解决。对于因实施标准引起涉及专利问题的有关争议，由其他相应机构解决。</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sz w:val="30"/>
          <w:szCs w:val="30"/>
        </w:rPr>
        <w:t xml:space="preserve"> 对于专利持有人提供给</w:t>
      </w:r>
      <w:r>
        <w:rPr>
          <w:rFonts w:ascii="宋体" w:hAnsi="宋体" w:hint="eastAsia"/>
          <w:sz w:val="30"/>
          <w:szCs w:val="30"/>
        </w:rPr>
        <w:t>促进会</w:t>
      </w:r>
      <w:r w:rsidRPr="00CE13D4">
        <w:rPr>
          <w:rFonts w:ascii="宋体" w:hAnsi="宋体"/>
          <w:sz w:val="30"/>
          <w:szCs w:val="30"/>
        </w:rPr>
        <w:t>的与标准</w:t>
      </w:r>
      <w:r w:rsidRPr="00CE13D4">
        <w:rPr>
          <w:rFonts w:ascii="宋体" w:hAnsi="宋体" w:hint="eastAsia"/>
          <w:sz w:val="30"/>
          <w:szCs w:val="30"/>
        </w:rPr>
        <w:t>有</w:t>
      </w:r>
      <w:r w:rsidRPr="00CE13D4">
        <w:rPr>
          <w:rFonts w:ascii="宋体" w:hAnsi="宋体"/>
          <w:sz w:val="30"/>
          <w:szCs w:val="30"/>
        </w:rPr>
        <w:t>关的专利信息</w:t>
      </w:r>
      <w:r w:rsidRPr="00CE13D4">
        <w:rPr>
          <w:rFonts w:ascii="宋体" w:hAnsi="宋体" w:hint="eastAsia"/>
          <w:sz w:val="30"/>
          <w:szCs w:val="30"/>
        </w:rPr>
        <w:t>及许可声明</w:t>
      </w:r>
      <w:r w:rsidRPr="00CE13D4">
        <w:rPr>
          <w:rFonts w:ascii="宋体" w:hAnsi="宋体"/>
          <w:sz w:val="30"/>
          <w:szCs w:val="30"/>
        </w:rPr>
        <w:t>，</w:t>
      </w:r>
      <w:r>
        <w:rPr>
          <w:rFonts w:ascii="宋体" w:hAnsi="宋体" w:hint="eastAsia"/>
          <w:sz w:val="30"/>
          <w:szCs w:val="30"/>
        </w:rPr>
        <w:t>促进会</w:t>
      </w:r>
      <w:r w:rsidRPr="00CE13D4">
        <w:rPr>
          <w:rFonts w:ascii="宋体" w:hAnsi="宋体"/>
          <w:sz w:val="30"/>
          <w:szCs w:val="30"/>
        </w:rPr>
        <w:t>通过适当的程序和方式向会员及公众公开。</w:t>
      </w:r>
      <w:r>
        <w:rPr>
          <w:rFonts w:ascii="宋体" w:hAnsi="宋体" w:hint="eastAsia"/>
          <w:sz w:val="30"/>
          <w:szCs w:val="30"/>
        </w:rPr>
        <w:t>促进会</w:t>
      </w:r>
      <w:r w:rsidRPr="00CE13D4">
        <w:rPr>
          <w:rFonts w:ascii="宋体" w:hAnsi="宋体"/>
          <w:sz w:val="30"/>
          <w:szCs w:val="30"/>
        </w:rPr>
        <w:t>不负责标准涉及</w:t>
      </w:r>
      <w:r w:rsidRPr="00CE13D4">
        <w:rPr>
          <w:rFonts w:ascii="宋体" w:hAnsi="宋体" w:hint="eastAsia"/>
          <w:sz w:val="30"/>
          <w:szCs w:val="30"/>
        </w:rPr>
        <w:t>的</w:t>
      </w:r>
      <w:r w:rsidRPr="00CE13D4">
        <w:rPr>
          <w:rFonts w:ascii="宋体" w:hAnsi="宋体"/>
          <w:sz w:val="30"/>
          <w:szCs w:val="30"/>
        </w:rPr>
        <w:t>专利有效性及适用性审核，也不保证标准涉及的专利信息的真实性与完整性。</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hint="eastAsia"/>
          <w:sz w:val="30"/>
          <w:szCs w:val="30"/>
        </w:rPr>
        <w:t>团体标准的版权归</w:t>
      </w:r>
      <w:r>
        <w:rPr>
          <w:rFonts w:ascii="宋体" w:hAnsi="宋体" w:hint="eastAsia"/>
          <w:sz w:val="30"/>
          <w:szCs w:val="30"/>
        </w:rPr>
        <w:t>促进会</w:t>
      </w:r>
      <w:r w:rsidRPr="00CE13D4">
        <w:rPr>
          <w:rFonts w:ascii="宋体" w:hAnsi="宋体" w:hint="eastAsia"/>
          <w:sz w:val="30"/>
          <w:szCs w:val="30"/>
        </w:rPr>
        <w:t>所有，团体标准中涉及专利时参照《国家标准涉及专利的管理规定（暂行）》和国家标准GB/T</w:t>
      </w:r>
      <w:r w:rsidR="006C75F8">
        <w:rPr>
          <w:rFonts w:ascii="宋体" w:hAnsi="宋体" w:hint="eastAsia"/>
          <w:sz w:val="30"/>
          <w:szCs w:val="30"/>
        </w:rPr>
        <w:t xml:space="preserve"> </w:t>
      </w:r>
      <w:r w:rsidRPr="00CE13D4">
        <w:rPr>
          <w:rFonts w:ascii="宋体" w:hAnsi="宋体" w:hint="eastAsia"/>
          <w:sz w:val="30"/>
          <w:szCs w:val="30"/>
        </w:rPr>
        <w:t>20003.1-2014《标准制定的特殊程序 第一部分 涉及专利的标准》执行。</w:t>
      </w:r>
      <w:r w:rsidRPr="00CE13D4">
        <w:rPr>
          <w:rFonts w:ascii="宋体" w:hAnsi="宋体"/>
          <w:sz w:val="30"/>
          <w:szCs w:val="30"/>
        </w:rPr>
        <w:t>经其他标准审批机构批准颁布的标准，其版权遵照其审批机构相关规定。</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Pr>
          <w:rFonts w:ascii="宋体" w:hAnsi="宋体" w:hint="eastAsia"/>
          <w:sz w:val="30"/>
          <w:szCs w:val="30"/>
        </w:rPr>
        <w:t>促进会</w:t>
      </w:r>
      <w:r w:rsidRPr="00CE13D4">
        <w:rPr>
          <w:rFonts w:ascii="宋体" w:hAnsi="宋体"/>
          <w:sz w:val="30"/>
          <w:szCs w:val="30"/>
        </w:rPr>
        <w:t>的团体标准观察员</w:t>
      </w:r>
      <w:r w:rsidRPr="00CE13D4">
        <w:rPr>
          <w:rFonts w:ascii="宋体" w:hAnsi="宋体" w:hint="eastAsia"/>
          <w:sz w:val="30"/>
          <w:szCs w:val="30"/>
        </w:rPr>
        <w:t>适用本办法关于会员的规定</w:t>
      </w:r>
      <w:r w:rsidRPr="00CE13D4">
        <w:rPr>
          <w:rFonts w:ascii="宋体" w:hAnsi="宋体"/>
          <w:sz w:val="30"/>
          <w:szCs w:val="30"/>
        </w:rPr>
        <w:t>。</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sz w:val="30"/>
          <w:szCs w:val="30"/>
        </w:rPr>
        <w:t>参与</w:t>
      </w:r>
      <w:r>
        <w:rPr>
          <w:rFonts w:ascii="宋体" w:hAnsi="宋体" w:hint="eastAsia"/>
          <w:sz w:val="30"/>
          <w:szCs w:val="30"/>
        </w:rPr>
        <w:t>促进会</w:t>
      </w:r>
      <w:r w:rsidRPr="00CE13D4">
        <w:rPr>
          <w:rFonts w:ascii="宋体" w:hAnsi="宋体"/>
          <w:sz w:val="30"/>
          <w:szCs w:val="30"/>
        </w:rPr>
        <w:t>标准化活动的非会员</w:t>
      </w:r>
      <w:r w:rsidRPr="00CE13D4">
        <w:rPr>
          <w:rFonts w:ascii="宋体" w:hAnsi="宋体" w:hint="eastAsia"/>
          <w:sz w:val="30"/>
          <w:szCs w:val="30"/>
        </w:rPr>
        <w:t>适用本政策关于会员的规定</w:t>
      </w:r>
      <w:r w:rsidRPr="00CE13D4">
        <w:rPr>
          <w:rFonts w:ascii="宋体" w:hAnsi="宋体"/>
          <w:sz w:val="30"/>
          <w:szCs w:val="30"/>
        </w:rPr>
        <w:t>。</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hint="eastAsia"/>
          <w:sz w:val="30"/>
          <w:szCs w:val="30"/>
        </w:rPr>
        <w:t>本政策的相关术语和定义见附件</w:t>
      </w:r>
      <w:r>
        <w:rPr>
          <w:rFonts w:ascii="宋体" w:hAnsi="宋体" w:hint="eastAsia"/>
          <w:sz w:val="30"/>
          <w:szCs w:val="30"/>
        </w:rPr>
        <w:t>一。</w:t>
      </w:r>
    </w:p>
    <w:p w:rsidR="000E1B1F" w:rsidRPr="00CE13D4" w:rsidRDefault="000E1B1F" w:rsidP="000E1B1F">
      <w:pPr>
        <w:numPr>
          <w:ilvl w:val="0"/>
          <w:numId w:val="1"/>
        </w:numPr>
        <w:tabs>
          <w:tab w:val="num" w:pos="0"/>
        </w:tabs>
        <w:spacing w:line="500" w:lineRule="exact"/>
        <w:ind w:left="0" w:firstLine="567"/>
        <w:rPr>
          <w:rFonts w:ascii="宋体" w:hAnsi="宋体"/>
          <w:sz w:val="30"/>
          <w:szCs w:val="30"/>
        </w:rPr>
      </w:pPr>
      <w:r w:rsidRPr="00CE13D4">
        <w:rPr>
          <w:rFonts w:ascii="宋体" w:hAnsi="宋体"/>
          <w:sz w:val="30"/>
          <w:szCs w:val="30"/>
        </w:rPr>
        <w:t>本办法经</w:t>
      </w:r>
      <w:r>
        <w:rPr>
          <w:rFonts w:ascii="宋体" w:hAnsi="宋体" w:hint="eastAsia"/>
          <w:sz w:val="30"/>
          <w:szCs w:val="30"/>
        </w:rPr>
        <w:t>促进会</w:t>
      </w:r>
      <w:r w:rsidRPr="00CE13D4">
        <w:rPr>
          <w:rFonts w:ascii="宋体" w:hAnsi="宋体"/>
          <w:sz w:val="30"/>
          <w:szCs w:val="30"/>
        </w:rPr>
        <w:t>理事会通过后试行</w:t>
      </w:r>
      <w:r w:rsidRPr="00CE13D4">
        <w:rPr>
          <w:rFonts w:ascii="宋体" w:hAnsi="宋体" w:hint="eastAsia"/>
          <w:sz w:val="30"/>
          <w:szCs w:val="30"/>
        </w:rPr>
        <w:t>，由</w:t>
      </w:r>
      <w:r>
        <w:rPr>
          <w:rFonts w:ascii="宋体" w:hAnsi="宋体" w:hint="eastAsia"/>
          <w:sz w:val="30"/>
          <w:szCs w:val="30"/>
        </w:rPr>
        <w:t>促进会</w:t>
      </w:r>
      <w:r w:rsidR="00922688">
        <w:rPr>
          <w:rFonts w:ascii="宋体" w:hAnsi="宋体" w:hint="eastAsia"/>
          <w:sz w:val="30"/>
          <w:szCs w:val="30"/>
        </w:rPr>
        <w:t>标准化</w:t>
      </w:r>
      <w:r w:rsidR="00922688">
        <w:rPr>
          <w:rFonts w:ascii="宋体" w:hAnsi="宋体"/>
          <w:sz w:val="30"/>
          <w:szCs w:val="30"/>
        </w:rPr>
        <w:t>专业委员会</w:t>
      </w:r>
      <w:r w:rsidRPr="00CE13D4">
        <w:rPr>
          <w:rFonts w:ascii="宋体" w:hAnsi="宋体" w:hint="eastAsia"/>
          <w:sz w:val="30"/>
          <w:szCs w:val="30"/>
        </w:rPr>
        <w:t>负责</w:t>
      </w:r>
      <w:r w:rsidRPr="00CE13D4">
        <w:rPr>
          <w:rFonts w:ascii="宋体" w:hAnsi="宋体"/>
          <w:sz w:val="30"/>
          <w:szCs w:val="30"/>
        </w:rPr>
        <w:t>解释。</w:t>
      </w:r>
    </w:p>
    <w:p w:rsidR="000E1B1F" w:rsidRPr="00CE13D4" w:rsidRDefault="000E1B1F" w:rsidP="000E1B1F">
      <w:pPr>
        <w:numPr>
          <w:ilvl w:val="0"/>
          <w:numId w:val="1"/>
        </w:numPr>
        <w:tabs>
          <w:tab w:val="num" w:pos="0"/>
        </w:tabs>
        <w:ind w:left="0" w:firstLine="567"/>
        <w:jc w:val="left"/>
        <w:rPr>
          <w:rFonts w:ascii="Times New Roman" w:hAnsi="Times New Roman"/>
          <w:sz w:val="30"/>
          <w:szCs w:val="30"/>
        </w:rPr>
      </w:pPr>
      <w:r w:rsidRPr="00CE13D4">
        <w:rPr>
          <w:rFonts w:ascii="Times New Roman" w:hAnsi="Times New Roman"/>
          <w:sz w:val="30"/>
          <w:szCs w:val="30"/>
        </w:rPr>
        <w:br w:type="page"/>
      </w:r>
    </w:p>
    <w:p w:rsidR="000E1B1F" w:rsidRPr="00CE13D4" w:rsidRDefault="000E1B1F" w:rsidP="000E1B1F">
      <w:pPr>
        <w:spacing w:line="440" w:lineRule="exact"/>
        <w:outlineLvl w:val="1"/>
        <w:rPr>
          <w:rFonts w:ascii="宋体" w:hAnsi="宋体"/>
          <w:sz w:val="30"/>
          <w:szCs w:val="30"/>
        </w:rPr>
      </w:pPr>
      <w:r w:rsidRPr="00CE13D4">
        <w:rPr>
          <w:rFonts w:ascii="宋体" w:hAnsi="宋体" w:hint="eastAsia"/>
          <w:sz w:val="30"/>
          <w:szCs w:val="30"/>
        </w:rPr>
        <w:lastRenderedPageBreak/>
        <w:t>附件</w:t>
      </w:r>
      <w:r>
        <w:rPr>
          <w:rFonts w:ascii="宋体" w:hAnsi="宋体" w:hint="eastAsia"/>
          <w:sz w:val="30"/>
          <w:szCs w:val="30"/>
        </w:rPr>
        <w:t>一</w:t>
      </w:r>
      <w:r w:rsidRPr="00CE13D4">
        <w:rPr>
          <w:rFonts w:ascii="宋体" w:hAnsi="宋体" w:hint="eastAsia"/>
          <w:sz w:val="30"/>
          <w:szCs w:val="30"/>
        </w:rPr>
        <w:t xml:space="preserve"> </w:t>
      </w:r>
    </w:p>
    <w:p w:rsidR="000E1B1F" w:rsidRPr="00CE13D4" w:rsidRDefault="000E1B1F" w:rsidP="000E1B1F">
      <w:pPr>
        <w:spacing w:line="360" w:lineRule="auto"/>
        <w:jc w:val="center"/>
        <w:rPr>
          <w:rFonts w:ascii="宋体" w:hAnsi="宋体"/>
          <w:b/>
          <w:sz w:val="30"/>
          <w:szCs w:val="30"/>
        </w:rPr>
      </w:pPr>
      <w:r w:rsidRPr="00CE13D4">
        <w:rPr>
          <w:rFonts w:ascii="宋体" w:hAnsi="宋体" w:hint="eastAsia"/>
          <w:b/>
          <w:sz w:val="30"/>
          <w:szCs w:val="30"/>
        </w:rPr>
        <w:t>相关术语和定义</w:t>
      </w:r>
    </w:p>
    <w:p w:rsidR="000E1B1F" w:rsidRPr="00CE13D4" w:rsidRDefault="000E1B1F" w:rsidP="000E1B1F">
      <w:pPr>
        <w:spacing w:line="500" w:lineRule="exact"/>
        <w:ind w:firstLineChars="200" w:firstLine="600"/>
        <w:rPr>
          <w:rFonts w:ascii="宋体" w:hAnsi="宋体"/>
          <w:sz w:val="30"/>
          <w:szCs w:val="30"/>
        </w:rPr>
      </w:pPr>
      <w:r w:rsidRPr="00CE13D4">
        <w:rPr>
          <w:rFonts w:ascii="宋体" w:hAnsi="宋体" w:hint="eastAsia"/>
          <w:sz w:val="30"/>
          <w:szCs w:val="30"/>
        </w:rPr>
        <w:t>《知识产权管理办法》中有特定含义的术语，以下列定义或说明为准：</w:t>
      </w:r>
    </w:p>
    <w:p w:rsidR="000E1B1F" w:rsidRPr="00CE13D4" w:rsidRDefault="000E1B1F" w:rsidP="000E1B1F">
      <w:pPr>
        <w:spacing w:line="500" w:lineRule="exact"/>
        <w:rPr>
          <w:rFonts w:ascii="Times New Roman" w:hAnsi="Times New Roman"/>
          <w:sz w:val="30"/>
          <w:szCs w:val="30"/>
        </w:rPr>
      </w:pPr>
      <w:r w:rsidRPr="00CE13D4">
        <w:rPr>
          <w:rFonts w:ascii="Times New Roman" w:hAnsi="Times New Roman" w:hint="eastAsia"/>
          <w:sz w:val="30"/>
          <w:szCs w:val="30"/>
        </w:rPr>
        <w:t>1</w:t>
      </w:r>
      <w:r w:rsidRPr="00CE13D4">
        <w:rPr>
          <w:rFonts w:ascii="Times New Roman" w:hAnsi="Times New Roman" w:hint="eastAsia"/>
          <w:sz w:val="30"/>
          <w:szCs w:val="30"/>
        </w:rPr>
        <w:t>．会员：指参与</w:t>
      </w:r>
      <w:r>
        <w:rPr>
          <w:rFonts w:ascii="Times New Roman" w:hAnsi="Times New Roman" w:hint="eastAsia"/>
          <w:sz w:val="30"/>
          <w:szCs w:val="30"/>
        </w:rPr>
        <w:t>促进会</w:t>
      </w:r>
      <w:r w:rsidRPr="00CE13D4">
        <w:rPr>
          <w:rFonts w:ascii="Times New Roman" w:hAnsi="Times New Roman" w:hint="eastAsia"/>
          <w:sz w:val="30"/>
          <w:szCs w:val="30"/>
        </w:rPr>
        <w:t>团体标准化工作正式会员和列席会员。</w:t>
      </w:r>
    </w:p>
    <w:p w:rsidR="000E1B1F" w:rsidRPr="00CE13D4" w:rsidRDefault="000E1B1F" w:rsidP="000E1B1F">
      <w:pPr>
        <w:spacing w:line="500" w:lineRule="exact"/>
        <w:rPr>
          <w:rFonts w:ascii="Times New Roman" w:hAnsi="Times New Roman"/>
          <w:sz w:val="30"/>
          <w:szCs w:val="30"/>
        </w:rPr>
      </w:pPr>
      <w:r w:rsidRPr="00CE13D4">
        <w:rPr>
          <w:rFonts w:ascii="Times New Roman" w:hAnsi="Times New Roman" w:hint="eastAsia"/>
          <w:sz w:val="30"/>
          <w:szCs w:val="30"/>
        </w:rPr>
        <w:t>2</w:t>
      </w:r>
      <w:r w:rsidRPr="00CE13D4">
        <w:rPr>
          <w:rFonts w:ascii="Times New Roman" w:hAnsi="Times New Roman" w:hint="eastAsia"/>
          <w:sz w:val="30"/>
          <w:szCs w:val="30"/>
        </w:rPr>
        <w:t>．关联者：是指与会员有如下关系的法律实体；</w:t>
      </w:r>
    </w:p>
    <w:p w:rsidR="000E1B1F" w:rsidRPr="00CE13D4" w:rsidRDefault="000E1B1F" w:rsidP="000E1B1F">
      <w:pPr>
        <w:spacing w:line="500" w:lineRule="exact"/>
        <w:ind w:firstLineChars="250" w:firstLine="750"/>
        <w:rPr>
          <w:rFonts w:ascii="Times New Roman" w:hAnsi="Times New Roman"/>
          <w:sz w:val="30"/>
          <w:szCs w:val="30"/>
        </w:rPr>
      </w:pPr>
      <w:r w:rsidRPr="00CE13D4">
        <w:rPr>
          <w:rFonts w:ascii="Times New Roman" w:hAnsi="Times New Roman" w:hint="eastAsia"/>
          <w:sz w:val="30"/>
          <w:szCs w:val="30"/>
        </w:rPr>
        <w:t>——直接或间接持有或控制会员；</w:t>
      </w:r>
    </w:p>
    <w:p w:rsidR="000E1B1F" w:rsidRPr="00CE13D4" w:rsidRDefault="000E1B1F" w:rsidP="000E1B1F">
      <w:pPr>
        <w:spacing w:line="500" w:lineRule="exact"/>
        <w:ind w:firstLineChars="250" w:firstLine="750"/>
        <w:rPr>
          <w:rFonts w:ascii="Times New Roman" w:hAnsi="Times New Roman"/>
          <w:sz w:val="30"/>
          <w:szCs w:val="30"/>
        </w:rPr>
      </w:pPr>
      <w:r w:rsidRPr="00CE13D4">
        <w:rPr>
          <w:rFonts w:ascii="Times New Roman" w:hAnsi="Times New Roman" w:hint="eastAsia"/>
          <w:sz w:val="30"/>
          <w:szCs w:val="30"/>
        </w:rPr>
        <w:t>——与会员同处于另一个法律实体直接或间接持有或控制下；</w:t>
      </w:r>
    </w:p>
    <w:p w:rsidR="000E1B1F" w:rsidRPr="00CE13D4" w:rsidRDefault="000E1B1F" w:rsidP="000E1B1F">
      <w:pPr>
        <w:spacing w:line="500" w:lineRule="exact"/>
        <w:ind w:firstLineChars="250" w:firstLine="750"/>
        <w:rPr>
          <w:rFonts w:ascii="Times New Roman" w:hAnsi="Times New Roman"/>
          <w:sz w:val="30"/>
          <w:szCs w:val="30"/>
        </w:rPr>
      </w:pPr>
      <w:r w:rsidRPr="00CE13D4">
        <w:rPr>
          <w:rFonts w:ascii="Times New Roman" w:hAnsi="Times New Roman" w:hint="eastAsia"/>
          <w:sz w:val="30"/>
          <w:szCs w:val="30"/>
        </w:rPr>
        <w:t>——被会员直接或间接持有或控制；</w:t>
      </w:r>
    </w:p>
    <w:p w:rsidR="000E1B1F" w:rsidRPr="00CE13D4" w:rsidRDefault="000E1B1F" w:rsidP="000E1B1F">
      <w:pPr>
        <w:spacing w:line="500" w:lineRule="exact"/>
        <w:ind w:firstLineChars="200" w:firstLine="600"/>
        <w:rPr>
          <w:rFonts w:ascii="Times New Roman" w:hAnsi="Times New Roman"/>
          <w:sz w:val="30"/>
          <w:szCs w:val="30"/>
        </w:rPr>
      </w:pPr>
      <w:r w:rsidRPr="00CE13D4">
        <w:rPr>
          <w:rFonts w:ascii="Times New Roman" w:hAnsi="Times New Roman" w:hint="eastAsia"/>
          <w:sz w:val="30"/>
          <w:szCs w:val="30"/>
        </w:rPr>
        <w:t>这些关系存在于该持有或控制的存续期间。</w:t>
      </w:r>
    </w:p>
    <w:p w:rsidR="000E1B1F" w:rsidRPr="00CE13D4" w:rsidRDefault="000E1B1F" w:rsidP="000E1B1F">
      <w:pPr>
        <w:spacing w:line="500" w:lineRule="exact"/>
        <w:ind w:firstLineChars="200" w:firstLine="600"/>
        <w:rPr>
          <w:rFonts w:ascii="Times New Roman" w:hAnsi="Times New Roman"/>
          <w:sz w:val="30"/>
          <w:szCs w:val="30"/>
        </w:rPr>
      </w:pPr>
      <w:r w:rsidRPr="00CE13D4">
        <w:rPr>
          <w:rFonts w:ascii="Times New Roman" w:hAnsi="Times New Roman" w:hint="eastAsia"/>
          <w:sz w:val="30"/>
          <w:szCs w:val="30"/>
        </w:rPr>
        <w:t>持有或控制通过如下直接或间接的形式存在：</w:t>
      </w:r>
    </w:p>
    <w:p w:rsidR="000E1B1F" w:rsidRPr="00CE13D4" w:rsidRDefault="000E1B1F" w:rsidP="000E1B1F">
      <w:pPr>
        <w:spacing w:line="500" w:lineRule="exact"/>
        <w:ind w:firstLineChars="250" w:firstLine="750"/>
        <w:rPr>
          <w:rFonts w:ascii="Times New Roman" w:hAnsi="Times New Roman"/>
          <w:sz w:val="30"/>
          <w:szCs w:val="30"/>
        </w:rPr>
      </w:pPr>
      <w:r w:rsidRPr="00CE13D4">
        <w:rPr>
          <w:rFonts w:ascii="Times New Roman" w:hAnsi="Times New Roman" w:hint="eastAsia"/>
          <w:sz w:val="30"/>
          <w:szCs w:val="30"/>
        </w:rPr>
        <w:t>——拥有超过</w:t>
      </w:r>
      <w:r w:rsidRPr="00CE13D4">
        <w:rPr>
          <w:rFonts w:ascii="Times New Roman" w:hAnsi="Times New Roman" w:hint="eastAsia"/>
          <w:sz w:val="30"/>
          <w:szCs w:val="30"/>
        </w:rPr>
        <w:t>50%</w:t>
      </w:r>
      <w:r w:rsidRPr="00CE13D4">
        <w:rPr>
          <w:rFonts w:ascii="Times New Roman" w:hAnsi="Times New Roman" w:hint="eastAsia"/>
          <w:sz w:val="30"/>
          <w:szCs w:val="30"/>
        </w:rPr>
        <w:t>有选举权的股份；</w:t>
      </w:r>
    </w:p>
    <w:p w:rsidR="000E1B1F" w:rsidRPr="00CE13D4" w:rsidRDefault="000E1B1F" w:rsidP="000E1B1F">
      <w:pPr>
        <w:spacing w:line="500" w:lineRule="exact"/>
        <w:ind w:firstLineChars="250" w:firstLine="750"/>
        <w:rPr>
          <w:rFonts w:ascii="Times New Roman" w:hAnsi="Times New Roman"/>
          <w:sz w:val="30"/>
          <w:szCs w:val="30"/>
        </w:rPr>
      </w:pPr>
      <w:r w:rsidRPr="00CE13D4">
        <w:rPr>
          <w:rFonts w:ascii="Times New Roman" w:hAnsi="Times New Roman" w:hint="eastAsia"/>
          <w:sz w:val="30"/>
          <w:szCs w:val="30"/>
        </w:rPr>
        <w:t>——虽然拥有不超过</w:t>
      </w:r>
      <w:r w:rsidRPr="00CE13D4">
        <w:rPr>
          <w:rFonts w:ascii="Times New Roman" w:hAnsi="Times New Roman" w:hint="eastAsia"/>
          <w:sz w:val="30"/>
          <w:szCs w:val="30"/>
        </w:rPr>
        <w:t>50%</w:t>
      </w:r>
      <w:r>
        <w:rPr>
          <w:rFonts w:ascii="Times New Roman" w:hAnsi="Times New Roman" w:hint="eastAsia"/>
          <w:sz w:val="30"/>
          <w:szCs w:val="30"/>
        </w:rPr>
        <w:t>有选举权的股份，但根据章程或协议有实际决策权；</w:t>
      </w:r>
    </w:p>
    <w:p w:rsidR="000E1B1F" w:rsidRPr="00CE13D4" w:rsidRDefault="000E1B1F" w:rsidP="000E1B1F">
      <w:pPr>
        <w:spacing w:line="500" w:lineRule="exact"/>
        <w:ind w:firstLineChars="250" w:firstLine="750"/>
        <w:rPr>
          <w:rFonts w:ascii="Times New Roman" w:hAnsi="Times New Roman"/>
          <w:sz w:val="30"/>
          <w:szCs w:val="30"/>
        </w:rPr>
      </w:pPr>
      <w:r w:rsidRPr="00CE13D4">
        <w:rPr>
          <w:rFonts w:ascii="Times New Roman" w:hAnsi="Times New Roman" w:hint="eastAsia"/>
          <w:sz w:val="30"/>
          <w:szCs w:val="30"/>
        </w:rPr>
        <w:t>——通过其他方式有权选举或任命董事或其他类似职责人员，且根据章程或协议有实际决策权。</w:t>
      </w:r>
    </w:p>
    <w:p w:rsidR="000E1B1F" w:rsidRPr="00CE13D4" w:rsidRDefault="000E1B1F" w:rsidP="000E1B1F">
      <w:pPr>
        <w:spacing w:line="500" w:lineRule="exact"/>
        <w:ind w:firstLineChars="200" w:firstLine="600"/>
        <w:rPr>
          <w:rFonts w:ascii="Times New Roman" w:hAnsi="Times New Roman"/>
          <w:sz w:val="30"/>
          <w:szCs w:val="30"/>
        </w:rPr>
      </w:pPr>
      <w:r w:rsidRPr="00CE13D4">
        <w:rPr>
          <w:rFonts w:ascii="Times New Roman" w:hAnsi="Times New Roman" w:hint="eastAsia"/>
          <w:sz w:val="30"/>
          <w:szCs w:val="30"/>
        </w:rPr>
        <w:t>但，按照法律履行职责的国家、政府部门及其他公共机构、或仅仅是通过按照法律履行职责的国家、政府部门及其他公共机构与会员相联系的任何法律实体除外。</w:t>
      </w:r>
    </w:p>
    <w:p w:rsidR="000E1B1F" w:rsidRPr="00CE13D4" w:rsidRDefault="000E1B1F" w:rsidP="000E1B1F">
      <w:pPr>
        <w:spacing w:line="500" w:lineRule="exact"/>
        <w:rPr>
          <w:rFonts w:ascii="Times New Roman" w:hAnsi="Times New Roman"/>
          <w:sz w:val="30"/>
          <w:szCs w:val="30"/>
        </w:rPr>
      </w:pPr>
      <w:r w:rsidRPr="00CE13D4">
        <w:rPr>
          <w:rFonts w:ascii="Times New Roman" w:hAnsi="Times New Roman" w:hint="eastAsia"/>
          <w:sz w:val="30"/>
          <w:szCs w:val="30"/>
        </w:rPr>
        <w:t>3</w:t>
      </w:r>
      <w:r w:rsidRPr="00CE13D4">
        <w:rPr>
          <w:rFonts w:ascii="Times New Roman" w:hAnsi="Times New Roman" w:hint="eastAsia"/>
          <w:sz w:val="30"/>
          <w:szCs w:val="30"/>
        </w:rPr>
        <w:t>．工作机构：指</w:t>
      </w:r>
      <w:r>
        <w:rPr>
          <w:rFonts w:ascii="Times New Roman" w:hAnsi="Times New Roman" w:hint="eastAsia"/>
          <w:sz w:val="30"/>
          <w:szCs w:val="30"/>
        </w:rPr>
        <w:t>促进会</w:t>
      </w:r>
      <w:r w:rsidRPr="00CE13D4">
        <w:rPr>
          <w:rFonts w:ascii="Times New Roman" w:hAnsi="Times New Roman" w:hint="eastAsia"/>
          <w:sz w:val="30"/>
          <w:szCs w:val="30"/>
        </w:rPr>
        <w:t>批准成立的所有完成某一特定任务的工作组织。</w:t>
      </w:r>
    </w:p>
    <w:p w:rsidR="000E1B1F" w:rsidRPr="00CE13D4" w:rsidRDefault="000E1B1F" w:rsidP="000E1B1F">
      <w:pPr>
        <w:spacing w:line="500" w:lineRule="exact"/>
        <w:rPr>
          <w:rFonts w:ascii="Times New Roman" w:hAnsi="Times New Roman"/>
          <w:sz w:val="30"/>
          <w:szCs w:val="30"/>
        </w:rPr>
      </w:pPr>
      <w:r w:rsidRPr="00CE13D4">
        <w:rPr>
          <w:rFonts w:ascii="Times New Roman" w:hAnsi="Times New Roman" w:hint="eastAsia"/>
          <w:sz w:val="30"/>
          <w:szCs w:val="30"/>
        </w:rPr>
        <w:t>4</w:t>
      </w:r>
      <w:r w:rsidRPr="00CE13D4">
        <w:rPr>
          <w:rFonts w:ascii="Times New Roman" w:hAnsi="Times New Roman" w:hint="eastAsia"/>
          <w:sz w:val="30"/>
          <w:szCs w:val="30"/>
        </w:rPr>
        <w:t>．知识产权：指依法产生的著作权、专利权，不包括商标权。为避免歧义，本规约中知识产权不包括技术诀窍、保密信息、商业秘密等类似权利。</w:t>
      </w:r>
    </w:p>
    <w:p w:rsidR="000E1B1F" w:rsidRPr="00CE13D4" w:rsidRDefault="000E1B1F" w:rsidP="000E1B1F">
      <w:pPr>
        <w:spacing w:line="500" w:lineRule="exact"/>
        <w:rPr>
          <w:rFonts w:ascii="Times New Roman" w:hAnsi="Times New Roman"/>
          <w:color w:val="FF0000"/>
          <w:sz w:val="30"/>
          <w:szCs w:val="30"/>
        </w:rPr>
      </w:pPr>
      <w:r w:rsidRPr="00CE13D4">
        <w:rPr>
          <w:rFonts w:ascii="Times New Roman" w:hAnsi="Times New Roman" w:hint="eastAsia"/>
          <w:sz w:val="30"/>
          <w:szCs w:val="30"/>
        </w:rPr>
        <w:t>5</w:t>
      </w:r>
      <w:r w:rsidRPr="00CE13D4">
        <w:rPr>
          <w:rFonts w:ascii="Times New Roman" w:hAnsi="Times New Roman" w:hint="eastAsia"/>
          <w:sz w:val="30"/>
          <w:szCs w:val="30"/>
        </w:rPr>
        <w:t>．标准：指</w:t>
      </w:r>
      <w:r>
        <w:rPr>
          <w:rFonts w:ascii="Times New Roman" w:hAnsi="Times New Roman" w:hint="eastAsia"/>
          <w:sz w:val="30"/>
          <w:szCs w:val="30"/>
        </w:rPr>
        <w:t>促进会</w:t>
      </w:r>
      <w:r w:rsidRPr="00CE13D4">
        <w:rPr>
          <w:rFonts w:ascii="Times New Roman" w:hAnsi="Times New Roman" w:hint="eastAsia"/>
          <w:sz w:val="30"/>
          <w:szCs w:val="30"/>
        </w:rPr>
        <w:t>负责研究制修订的各类标准草案（含：征求意见稿、送审稿、最终发布正式文稿）。</w:t>
      </w:r>
    </w:p>
    <w:p w:rsidR="000E1B1F" w:rsidRPr="00516221" w:rsidRDefault="000E1B1F" w:rsidP="000E1B1F">
      <w:pPr>
        <w:spacing w:line="500" w:lineRule="exact"/>
        <w:jc w:val="left"/>
      </w:pPr>
      <w:r w:rsidRPr="00CE13D4">
        <w:rPr>
          <w:rFonts w:ascii="Times New Roman" w:hAnsi="Times New Roman" w:hint="eastAsia"/>
          <w:sz w:val="30"/>
          <w:szCs w:val="30"/>
        </w:rPr>
        <w:lastRenderedPageBreak/>
        <w:t>6</w:t>
      </w:r>
      <w:r w:rsidRPr="00CE13D4">
        <w:rPr>
          <w:rFonts w:ascii="Times New Roman" w:hAnsi="Times New Roman" w:hint="eastAsia"/>
          <w:sz w:val="30"/>
          <w:szCs w:val="30"/>
        </w:rPr>
        <w:t>．文稿：指</w:t>
      </w:r>
      <w:r>
        <w:rPr>
          <w:rFonts w:ascii="Times New Roman" w:hAnsi="Times New Roman" w:hint="eastAsia"/>
          <w:sz w:val="30"/>
          <w:szCs w:val="30"/>
        </w:rPr>
        <w:t>促进会</w:t>
      </w:r>
      <w:r w:rsidRPr="00CE13D4">
        <w:rPr>
          <w:rFonts w:ascii="Times New Roman" w:hAnsi="Times New Roman" w:hint="eastAsia"/>
          <w:sz w:val="30"/>
          <w:szCs w:val="30"/>
        </w:rPr>
        <w:t>、会员在参与研究标准制修订过程中产生或提交的各</w:t>
      </w:r>
      <w:proofErr w:type="gramStart"/>
      <w:r w:rsidRPr="00CE13D4">
        <w:rPr>
          <w:rFonts w:ascii="Times New Roman" w:hAnsi="Times New Roman" w:hint="eastAsia"/>
          <w:sz w:val="30"/>
          <w:szCs w:val="30"/>
        </w:rPr>
        <w:t>类正式</w:t>
      </w:r>
      <w:proofErr w:type="gramEnd"/>
      <w:r w:rsidRPr="00CE13D4">
        <w:rPr>
          <w:rFonts w:ascii="Times New Roman" w:hAnsi="Times New Roman" w:hint="eastAsia"/>
          <w:sz w:val="30"/>
          <w:szCs w:val="30"/>
        </w:rPr>
        <w:t>文件。</w:t>
      </w:r>
    </w:p>
    <w:p w:rsidR="007E018C" w:rsidRPr="000E1B1F" w:rsidRDefault="007E018C" w:rsidP="000E1B1F">
      <w:pPr>
        <w:widowControl/>
        <w:jc w:val="left"/>
        <w:rPr>
          <w:rFonts w:ascii="华文中宋" w:eastAsia="华文中宋" w:hAnsi="华文中宋"/>
          <w:b/>
          <w:sz w:val="32"/>
          <w:szCs w:val="32"/>
        </w:rPr>
      </w:pPr>
    </w:p>
    <w:p w:rsidR="000E1B1F" w:rsidRPr="000E1B1F" w:rsidRDefault="000E1B1F" w:rsidP="000E1B1F">
      <w:pPr>
        <w:widowControl/>
        <w:jc w:val="left"/>
        <w:rPr>
          <w:rFonts w:ascii="华文中宋" w:eastAsia="华文中宋" w:hAnsi="华文中宋"/>
          <w:b/>
          <w:sz w:val="32"/>
          <w:szCs w:val="32"/>
        </w:rPr>
      </w:pPr>
    </w:p>
    <w:p w:rsidR="000E1B1F" w:rsidRDefault="000E1B1F">
      <w:pPr>
        <w:widowControl/>
        <w:jc w:val="left"/>
        <w:rPr>
          <w:rFonts w:ascii="华文中宋" w:eastAsia="华文中宋" w:hAnsi="华文中宋"/>
          <w:b/>
          <w:sz w:val="32"/>
          <w:szCs w:val="32"/>
        </w:rPr>
      </w:pPr>
      <w:r>
        <w:rPr>
          <w:rFonts w:ascii="华文中宋" w:eastAsia="华文中宋" w:hAnsi="华文中宋"/>
          <w:b/>
          <w:sz w:val="32"/>
          <w:szCs w:val="32"/>
        </w:rPr>
        <w:br w:type="page"/>
      </w:r>
    </w:p>
    <w:p w:rsidR="00BA7E26" w:rsidRPr="007E018C" w:rsidRDefault="007E018C" w:rsidP="007E018C">
      <w:pPr>
        <w:snapToGrid w:val="0"/>
        <w:spacing w:line="360" w:lineRule="auto"/>
        <w:rPr>
          <w:rFonts w:ascii="华文中宋" w:eastAsia="华文中宋" w:hAnsi="华文中宋"/>
          <w:b/>
          <w:sz w:val="32"/>
          <w:szCs w:val="32"/>
        </w:rPr>
      </w:pPr>
      <w:r w:rsidRPr="007E018C">
        <w:rPr>
          <w:rFonts w:ascii="华文中宋" w:eastAsia="华文中宋" w:hAnsi="华文中宋" w:hint="eastAsia"/>
          <w:b/>
          <w:sz w:val="32"/>
          <w:szCs w:val="32"/>
        </w:rPr>
        <w:lastRenderedPageBreak/>
        <w:t>附件6：自我承诺声明</w:t>
      </w:r>
    </w:p>
    <w:p w:rsidR="000E1B1F" w:rsidRDefault="000E1B1F" w:rsidP="000E1B1F">
      <w:pPr>
        <w:jc w:val="center"/>
        <w:rPr>
          <w:rFonts w:ascii="Calibri" w:eastAsia="Calibri" w:hAnsi="Calibri" w:cs="Calibri"/>
          <w:b/>
          <w:sz w:val="36"/>
        </w:rPr>
      </w:pPr>
      <w:r>
        <w:rPr>
          <w:rFonts w:ascii="宋体" w:eastAsia="宋体" w:hAnsi="宋体" w:cs="宋体"/>
          <w:b/>
          <w:sz w:val="36"/>
        </w:rPr>
        <w:t>自我承诺声明</w:t>
      </w:r>
    </w:p>
    <w:p w:rsidR="000E1B1F" w:rsidRDefault="000E1B1F" w:rsidP="000E1B1F">
      <w:pPr>
        <w:jc w:val="center"/>
        <w:rPr>
          <w:rFonts w:ascii="Calibri" w:eastAsia="Calibri" w:hAnsi="Calibri" w:cs="Calibri"/>
          <w:b/>
          <w:sz w:val="36"/>
        </w:rPr>
      </w:pPr>
    </w:p>
    <w:p w:rsidR="000E1B1F" w:rsidRDefault="000E1B1F" w:rsidP="000E1B1F">
      <w:pPr>
        <w:jc w:val="left"/>
        <w:rPr>
          <w:rFonts w:ascii="Calibri" w:eastAsia="Calibri" w:hAnsi="Calibri" w:cs="Calibri"/>
        </w:rPr>
      </w:pPr>
      <w:r w:rsidRPr="00F74B56">
        <w:rPr>
          <w:rFonts w:ascii="宋体" w:eastAsia="宋体" w:hAnsi="宋体" w:cs="宋体" w:hint="eastAsia"/>
          <w:b/>
          <w:bCs/>
          <w:sz w:val="28"/>
          <w:u w:val="single"/>
        </w:rPr>
        <w:t>中国食品药品企业质量</w:t>
      </w:r>
      <w:proofErr w:type="gramStart"/>
      <w:r w:rsidRPr="00F74B56">
        <w:rPr>
          <w:rFonts w:ascii="宋体" w:eastAsia="宋体" w:hAnsi="宋体" w:cs="宋体" w:hint="eastAsia"/>
          <w:b/>
          <w:bCs/>
          <w:sz w:val="28"/>
          <w:u w:val="single"/>
        </w:rPr>
        <w:t>安全促进会</w:t>
      </w:r>
      <w:proofErr w:type="gramEnd"/>
      <w:r>
        <w:rPr>
          <w:rFonts w:ascii="宋体" w:eastAsia="宋体" w:hAnsi="宋体" w:cs="宋体"/>
          <w:sz w:val="28"/>
        </w:rPr>
        <w:t>自愿申请成为全国团体标准信息平台的注册用户，遵守国家的相关法律法规和平台的相关管理规定，并为本申请者上传到平台的资料和信息的合法性、真实性负责。</w:t>
      </w:r>
    </w:p>
    <w:p w:rsidR="000E1B1F" w:rsidRDefault="000E1B1F" w:rsidP="000E1B1F">
      <w:pPr>
        <w:rPr>
          <w:rFonts w:ascii="Calibri" w:eastAsia="Calibri" w:hAnsi="Calibri" w:cs="Calibri"/>
        </w:rPr>
      </w:pPr>
    </w:p>
    <w:p w:rsidR="000E1B1F" w:rsidRDefault="000E1B1F" w:rsidP="000E1B1F">
      <w:pPr>
        <w:rPr>
          <w:rFonts w:ascii="Calibri" w:eastAsia="Calibri" w:hAnsi="Calibri" w:cs="Calibri"/>
          <w:b/>
          <w:sz w:val="24"/>
        </w:rPr>
      </w:pPr>
      <w:r>
        <w:rPr>
          <w:rFonts w:ascii="宋体" w:eastAsia="宋体" w:hAnsi="宋体" w:cs="宋体"/>
          <w:b/>
          <w:sz w:val="24"/>
        </w:rPr>
        <w:t>申请者的基本信息</w:t>
      </w:r>
    </w:p>
    <w:p w:rsidR="000E1B1F" w:rsidRDefault="000E1B1F" w:rsidP="000E1B1F">
      <w:pPr>
        <w:spacing w:line="360" w:lineRule="auto"/>
        <w:rPr>
          <w:rFonts w:ascii="Calibri" w:eastAsia="Calibri" w:hAnsi="Calibri" w:cs="Calibri"/>
          <w:sz w:val="24"/>
        </w:rPr>
      </w:pPr>
      <w:r>
        <w:rPr>
          <w:rFonts w:ascii="宋体" w:eastAsia="宋体" w:hAnsi="宋体" w:cs="宋体"/>
          <w:sz w:val="24"/>
        </w:rPr>
        <w:t>□社会团体</w:t>
      </w:r>
    </w:p>
    <w:p w:rsidR="000E1B1F" w:rsidRDefault="000E1B1F" w:rsidP="000E1B1F">
      <w:pPr>
        <w:tabs>
          <w:tab w:val="left" w:leader="underscore" w:pos="8340"/>
        </w:tabs>
        <w:spacing w:after="160"/>
        <w:rPr>
          <w:rFonts w:ascii="Calibri" w:eastAsia="Calibri" w:hAnsi="Calibri" w:cs="Calibri"/>
          <w:b/>
          <w:bCs/>
          <w:sz w:val="24"/>
          <w:u w:val="single"/>
        </w:rPr>
      </w:pPr>
      <w:r>
        <w:rPr>
          <w:rFonts w:ascii="宋体" w:eastAsia="宋体" w:hAnsi="宋体" w:cs="宋体"/>
          <w:sz w:val="24"/>
        </w:rPr>
        <w:t>名</w:t>
      </w:r>
      <w:r>
        <w:rPr>
          <w:rFonts w:ascii="宋体" w:eastAsia="宋体" w:hAnsi="宋体" w:cs="宋体" w:hint="eastAsia"/>
          <w:sz w:val="24"/>
        </w:rPr>
        <w:t>称：</w:t>
      </w:r>
      <w:r w:rsidRPr="00F74B56">
        <w:rPr>
          <w:rFonts w:ascii="宋体" w:eastAsia="宋体" w:hAnsi="宋体" w:cs="宋体" w:hint="eastAsia"/>
          <w:b/>
          <w:bCs/>
          <w:sz w:val="24"/>
          <w:u w:val="single"/>
        </w:rPr>
        <w:t>中国食品药品企业质量安全促进会</w:t>
      </w:r>
    </w:p>
    <w:p w:rsidR="000E1B1F" w:rsidRDefault="000E1B1F" w:rsidP="000E1B1F">
      <w:pPr>
        <w:tabs>
          <w:tab w:val="left" w:leader="underscore" w:pos="9180"/>
        </w:tabs>
        <w:spacing w:after="160"/>
        <w:rPr>
          <w:rFonts w:ascii="Calibri" w:eastAsia="Calibri" w:hAnsi="Calibri" w:cs="Calibri"/>
          <w:sz w:val="24"/>
        </w:rPr>
      </w:pPr>
      <w:r>
        <w:rPr>
          <w:rFonts w:ascii="宋体" w:eastAsia="宋体" w:hAnsi="宋体" w:cs="宋体" w:hint="eastAsia"/>
          <w:sz w:val="24"/>
        </w:rPr>
        <w:t>统一社会信用代码/登记证号</w:t>
      </w:r>
      <w:r>
        <w:rPr>
          <w:rFonts w:ascii="宋体" w:eastAsia="宋体" w:hAnsi="宋体" w:cs="宋体"/>
          <w:sz w:val="24"/>
        </w:rPr>
        <w:t>：</w:t>
      </w:r>
      <w:r w:rsidRPr="00F74B56">
        <w:rPr>
          <w:rFonts w:ascii="Calibri" w:eastAsia="宋体" w:hAnsi="Calibri" w:cs="Calibri" w:hint="eastAsia"/>
          <w:sz w:val="24"/>
          <w:highlight w:val="yellow"/>
          <w:u w:val="single"/>
        </w:rPr>
        <w:t>51320000509181588R</w:t>
      </w:r>
      <w:r>
        <w:rPr>
          <w:rFonts w:ascii="宋体" w:eastAsia="宋体" w:hAnsi="宋体" w:cs="宋体"/>
          <w:sz w:val="24"/>
        </w:rPr>
        <w:t>活动地点：</w:t>
      </w:r>
      <w:r w:rsidRPr="00F74B56">
        <w:rPr>
          <w:rFonts w:ascii="Calibri" w:eastAsia="宋体" w:hAnsi="Calibri" w:cs="Calibri" w:hint="eastAsia"/>
          <w:sz w:val="24"/>
          <w:highlight w:val="yellow"/>
          <w:u w:val="single"/>
        </w:rPr>
        <w:t>北京市</w:t>
      </w:r>
    </w:p>
    <w:p w:rsidR="000E1B1F" w:rsidRDefault="000E1B1F" w:rsidP="000E1B1F">
      <w:pPr>
        <w:tabs>
          <w:tab w:val="left" w:leader="underscore" w:pos="8340"/>
        </w:tabs>
        <w:spacing w:after="160"/>
        <w:rPr>
          <w:rFonts w:ascii="Calibri" w:eastAsia="Calibri" w:hAnsi="Calibri" w:cs="Calibri"/>
          <w:sz w:val="24"/>
        </w:rPr>
      </w:pPr>
      <w:r>
        <w:rPr>
          <w:rFonts w:ascii="宋体" w:eastAsia="宋体" w:hAnsi="宋体" w:cs="宋体"/>
          <w:sz w:val="24"/>
        </w:rPr>
        <w:t>联系人：</w:t>
      </w:r>
      <w:r>
        <w:rPr>
          <w:rFonts w:ascii="Calibri" w:eastAsia="宋体" w:hAnsi="Calibri" w:cs="Calibri" w:hint="eastAsia"/>
          <w:sz w:val="24"/>
          <w:u w:val="single"/>
        </w:rPr>
        <w:t xml:space="preserve"> </w:t>
      </w:r>
      <w:r w:rsidRPr="00F74B56">
        <w:rPr>
          <w:rFonts w:ascii="Calibri" w:eastAsia="宋体" w:hAnsi="Calibri" w:cs="Calibri" w:hint="eastAsia"/>
          <w:sz w:val="24"/>
          <w:highlight w:val="yellow"/>
          <w:u w:val="single"/>
        </w:rPr>
        <w:t>某某</w:t>
      </w:r>
      <w:r>
        <w:rPr>
          <w:rFonts w:ascii="Calibri" w:eastAsia="宋体" w:hAnsi="Calibri" w:cs="Calibri" w:hint="eastAsia"/>
          <w:sz w:val="24"/>
          <w:u w:val="single"/>
        </w:rPr>
        <w:t xml:space="preserve">  </w:t>
      </w:r>
      <w:r>
        <w:rPr>
          <w:rFonts w:ascii="宋体" w:eastAsia="宋体" w:hAnsi="宋体" w:cs="宋体"/>
          <w:sz w:val="24"/>
        </w:rPr>
        <w:t>联系电话：</w:t>
      </w:r>
      <w:r w:rsidRPr="00F74B56">
        <w:rPr>
          <w:rFonts w:ascii="宋体" w:eastAsia="宋体" w:hAnsi="宋体" w:cs="宋体" w:hint="eastAsia"/>
          <w:sz w:val="24"/>
          <w:highlight w:val="yellow"/>
        </w:rPr>
        <w:t>13605197579</w:t>
      </w:r>
    </w:p>
    <w:p w:rsidR="000E1B1F" w:rsidRDefault="000E1B1F" w:rsidP="000E1B1F">
      <w:pPr>
        <w:rPr>
          <w:rFonts w:ascii="Calibri" w:eastAsia="Calibri" w:hAnsi="Calibri" w:cs="Calibri"/>
          <w:sz w:val="24"/>
        </w:rPr>
      </w:pPr>
      <w:r>
        <w:rPr>
          <w:rFonts w:ascii="宋体" w:eastAsia="宋体" w:hAnsi="宋体" w:cs="宋体"/>
          <w:sz w:val="24"/>
        </w:rPr>
        <w:t>地址：</w:t>
      </w:r>
      <w:r w:rsidRPr="00F74B56">
        <w:rPr>
          <w:rFonts w:ascii="宋体" w:eastAsia="宋体" w:hAnsi="宋体" w:cs="宋体" w:hint="eastAsia"/>
          <w:sz w:val="24"/>
          <w:highlight w:val="yellow"/>
        </w:rPr>
        <w:t>北京市海淀区永丰屯538号中关村医学工程转化中心2号院</w:t>
      </w:r>
    </w:p>
    <w:p w:rsidR="000E1B1F" w:rsidRDefault="000E1B1F" w:rsidP="000E1B1F">
      <w:pPr>
        <w:rPr>
          <w:rFonts w:ascii="Calibri" w:eastAsia="Calibri" w:hAnsi="Calibri" w:cs="Calibri"/>
          <w:sz w:val="24"/>
          <w:u w:val="single"/>
        </w:rPr>
      </w:pPr>
    </w:p>
    <w:p w:rsidR="000E1B1F" w:rsidRDefault="000E1B1F" w:rsidP="000E1B1F">
      <w:pPr>
        <w:spacing w:line="360" w:lineRule="auto"/>
        <w:rPr>
          <w:rFonts w:ascii="Calibri" w:eastAsia="Calibri" w:hAnsi="Calibri" w:cs="Calibri"/>
          <w:sz w:val="24"/>
        </w:rPr>
      </w:pPr>
      <w:r>
        <w:rPr>
          <w:rFonts w:ascii="宋体" w:eastAsia="宋体" w:hAnsi="宋体" w:cs="宋体"/>
          <w:sz w:val="24"/>
        </w:rPr>
        <w:t>□个人</w:t>
      </w:r>
    </w:p>
    <w:p w:rsidR="000E1B1F" w:rsidRDefault="000E1B1F" w:rsidP="000E1B1F">
      <w:pPr>
        <w:spacing w:line="360" w:lineRule="auto"/>
        <w:rPr>
          <w:rFonts w:ascii="Calibri" w:eastAsia="Calibri" w:hAnsi="Calibri" w:cs="Calibri"/>
          <w:sz w:val="24"/>
        </w:rPr>
      </w:pPr>
      <w:r>
        <w:rPr>
          <w:rFonts w:ascii="宋体" w:eastAsia="宋体" w:hAnsi="宋体" w:cs="宋体"/>
          <w:sz w:val="24"/>
        </w:rPr>
        <w:t>姓名：身份证号：</w:t>
      </w:r>
    </w:p>
    <w:p w:rsidR="000E1B1F" w:rsidRDefault="000E1B1F" w:rsidP="000E1B1F">
      <w:pPr>
        <w:spacing w:line="360" w:lineRule="auto"/>
        <w:rPr>
          <w:rFonts w:ascii="Calibri" w:eastAsia="Calibri" w:hAnsi="Calibri" w:cs="Calibri"/>
          <w:sz w:val="24"/>
        </w:rPr>
      </w:pPr>
      <w:r>
        <w:rPr>
          <w:rFonts w:ascii="宋体" w:eastAsia="宋体" w:hAnsi="宋体" w:cs="宋体"/>
          <w:sz w:val="24"/>
        </w:rPr>
        <w:t>联系电话：邮箱：</w:t>
      </w:r>
    </w:p>
    <w:p w:rsidR="000E1B1F" w:rsidRDefault="000E1B1F" w:rsidP="000E1B1F">
      <w:pPr>
        <w:spacing w:line="360" w:lineRule="auto"/>
        <w:rPr>
          <w:rFonts w:ascii="Calibri" w:eastAsia="Calibri" w:hAnsi="Calibri" w:cs="Calibri"/>
          <w:sz w:val="24"/>
        </w:rPr>
      </w:pPr>
      <w:r>
        <w:rPr>
          <w:rFonts w:ascii="宋体" w:eastAsia="宋体" w:hAnsi="宋体" w:cs="宋体"/>
          <w:sz w:val="24"/>
        </w:rPr>
        <w:t>地址：</w:t>
      </w:r>
    </w:p>
    <w:p w:rsidR="000E1B1F" w:rsidRDefault="000E1B1F" w:rsidP="000E1B1F">
      <w:pPr>
        <w:spacing w:line="360" w:lineRule="auto"/>
        <w:rPr>
          <w:rFonts w:ascii="Calibri" w:eastAsia="Calibri" w:hAnsi="Calibri" w:cs="Calibri"/>
          <w:sz w:val="24"/>
        </w:rPr>
      </w:pPr>
    </w:p>
    <w:p w:rsidR="000E1B1F" w:rsidRDefault="000E1B1F" w:rsidP="000E1B1F">
      <w:pPr>
        <w:rPr>
          <w:rFonts w:ascii="Calibri" w:eastAsia="Calibri" w:hAnsi="Calibri" w:cs="Calibri"/>
          <w:b/>
          <w:sz w:val="24"/>
        </w:rPr>
      </w:pPr>
      <w:r>
        <w:rPr>
          <w:rFonts w:ascii="宋体" w:eastAsia="宋体" w:hAnsi="宋体" w:cs="宋体"/>
          <w:b/>
          <w:sz w:val="24"/>
        </w:rPr>
        <w:t>盖章</w:t>
      </w:r>
      <w:r>
        <w:rPr>
          <w:rFonts w:ascii="Calibri" w:eastAsia="Calibri" w:hAnsi="Calibri" w:cs="Calibri"/>
          <w:b/>
          <w:sz w:val="24"/>
        </w:rPr>
        <w:t>/</w:t>
      </w:r>
      <w:r>
        <w:rPr>
          <w:rFonts w:ascii="宋体" w:eastAsia="宋体" w:hAnsi="宋体" w:cs="宋体"/>
          <w:b/>
          <w:sz w:val="24"/>
        </w:rPr>
        <w:t>签名</w:t>
      </w:r>
    </w:p>
    <w:p w:rsidR="000E1B1F" w:rsidRDefault="000E1B1F" w:rsidP="000E1B1F">
      <w:pPr>
        <w:rPr>
          <w:rFonts w:ascii="Calibri" w:eastAsia="Calibri" w:hAnsi="Calibri" w:cs="Calibri"/>
          <w:sz w:val="24"/>
        </w:rPr>
      </w:pPr>
      <w:r>
        <w:rPr>
          <w:rFonts w:ascii="宋体" w:eastAsia="宋体" w:hAnsi="宋体" w:cs="宋体"/>
          <w:sz w:val="24"/>
        </w:rPr>
        <w:t>本申请者了解，如果不符合条件，可能会导致申请被驳回。</w:t>
      </w:r>
    </w:p>
    <w:p w:rsidR="000E1B1F" w:rsidRDefault="000E1B1F" w:rsidP="000E1B1F">
      <w:pPr>
        <w:rPr>
          <w:rFonts w:ascii="Calibri" w:eastAsia="Calibri" w:hAnsi="Calibri" w:cs="Calibri"/>
          <w:sz w:val="24"/>
        </w:rPr>
      </w:pPr>
    </w:p>
    <w:p w:rsidR="000E1B1F" w:rsidRDefault="000E1B1F" w:rsidP="000E1B1F">
      <w:pPr>
        <w:tabs>
          <w:tab w:val="left" w:leader="underscore" w:pos="8460"/>
        </w:tabs>
        <w:spacing w:after="160"/>
        <w:ind w:left="4320"/>
        <w:rPr>
          <w:rFonts w:ascii="宋体" w:eastAsia="宋体" w:hAnsi="宋体" w:cs="宋体"/>
          <w:sz w:val="24"/>
        </w:rPr>
      </w:pPr>
    </w:p>
    <w:p w:rsidR="000E1B1F" w:rsidRDefault="000E1B1F" w:rsidP="000E1B1F">
      <w:pPr>
        <w:tabs>
          <w:tab w:val="left" w:leader="underscore" w:pos="8460"/>
        </w:tabs>
        <w:spacing w:after="160"/>
        <w:ind w:left="4320"/>
        <w:rPr>
          <w:rFonts w:ascii="Calibri" w:eastAsia="Calibri" w:hAnsi="Calibri" w:cs="Calibri"/>
          <w:sz w:val="24"/>
        </w:rPr>
      </w:pPr>
      <w:r>
        <w:rPr>
          <w:rFonts w:ascii="宋体" w:eastAsia="宋体" w:hAnsi="宋体" w:cs="宋体"/>
          <w:sz w:val="24"/>
        </w:rPr>
        <w:t>盖章</w:t>
      </w:r>
      <w:r>
        <w:rPr>
          <w:rFonts w:ascii="Calibri" w:eastAsia="Calibri" w:hAnsi="Calibri" w:cs="Calibri"/>
          <w:sz w:val="24"/>
        </w:rPr>
        <w:t>/</w:t>
      </w:r>
      <w:r>
        <w:rPr>
          <w:rFonts w:ascii="宋体" w:eastAsia="宋体" w:hAnsi="宋体" w:cs="宋体"/>
          <w:sz w:val="24"/>
        </w:rPr>
        <w:t>签名：</w:t>
      </w:r>
    </w:p>
    <w:p w:rsidR="000E1B1F" w:rsidRDefault="000E1B1F" w:rsidP="000E1B1F">
      <w:pPr>
        <w:tabs>
          <w:tab w:val="left" w:leader="underscore" w:pos="8460"/>
        </w:tabs>
        <w:spacing w:after="160"/>
        <w:ind w:left="4320"/>
        <w:rPr>
          <w:rFonts w:ascii="Calibri" w:eastAsia="Calibri" w:hAnsi="Calibri" w:cs="Calibri"/>
          <w:sz w:val="24"/>
        </w:rPr>
      </w:pPr>
      <w:r>
        <w:rPr>
          <w:rFonts w:ascii="宋体" w:eastAsia="宋体" w:hAnsi="宋体" w:cs="宋体"/>
          <w:sz w:val="24"/>
        </w:rPr>
        <w:t>日期：</w:t>
      </w:r>
      <w:r>
        <w:rPr>
          <w:rFonts w:ascii="宋体" w:eastAsia="宋体" w:hAnsi="宋体" w:cs="宋体" w:hint="eastAsia"/>
          <w:sz w:val="24"/>
        </w:rPr>
        <w:t>2018年</w:t>
      </w:r>
      <w:r w:rsidRPr="00F74B56">
        <w:rPr>
          <w:rFonts w:ascii="宋体" w:eastAsia="宋体" w:hAnsi="宋体" w:cs="宋体" w:hint="eastAsia"/>
          <w:sz w:val="24"/>
          <w:highlight w:val="yellow"/>
        </w:rPr>
        <w:t>9</w:t>
      </w:r>
      <w:r>
        <w:rPr>
          <w:rFonts w:ascii="宋体" w:eastAsia="宋体" w:hAnsi="宋体" w:cs="宋体" w:hint="eastAsia"/>
          <w:sz w:val="24"/>
        </w:rPr>
        <w:t>月</w:t>
      </w:r>
      <w:r w:rsidRPr="00F74B56">
        <w:rPr>
          <w:rFonts w:ascii="宋体" w:eastAsia="宋体" w:hAnsi="宋体" w:cs="宋体" w:hint="eastAsia"/>
          <w:sz w:val="24"/>
          <w:highlight w:val="yellow"/>
        </w:rPr>
        <w:t>15</w:t>
      </w:r>
      <w:r>
        <w:rPr>
          <w:rFonts w:ascii="宋体" w:eastAsia="宋体" w:hAnsi="宋体" w:cs="宋体" w:hint="eastAsia"/>
          <w:sz w:val="24"/>
        </w:rPr>
        <w:t>日</w:t>
      </w:r>
    </w:p>
    <w:p w:rsidR="000E1B1F" w:rsidRDefault="000E1B1F" w:rsidP="000E1B1F">
      <w:pPr>
        <w:tabs>
          <w:tab w:val="left" w:leader="underscore" w:pos="9180"/>
        </w:tabs>
        <w:spacing w:after="160"/>
        <w:ind w:left="4320"/>
        <w:rPr>
          <w:rFonts w:ascii="Calibri" w:eastAsia="Calibri" w:hAnsi="Calibri" w:cs="Calibri"/>
        </w:rPr>
      </w:pPr>
    </w:p>
    <w:p w:rsidR="00BA7E26" w:rsidRPr="000E1B1F" w:rsidRDefault="00BA7E26" w:rsidP="00BA7E26">
      <w:pPr>
        <w:widowControl/>
        <w:snapToGrid w:val="0"/>
        <w:spacing w:line="360" w:lineRule="auto"/>
        <w:jc w:val="center"/>
        <w:outlineLvl w:val="0"/>
        <w:rPr>
          <w:rFonts w:ascii="仿宋" w:eastAsia="仿宋" w:hAnsi="仿宋" w:cs="宋体"/>
          <w:b/>
          <w:bCs/>
          <w:color w:val="333333"/>
          <w:kern w:val="36"/>
          <w:sz w:val="28"/>
          <w:szCs w:val="28"/>
        </w:rPr>
      </w:pPr>
    </w:p>
    <w:sectPr w:rsidR="00BA7E26" w:rsidRPr="000E1B1F" w:rsidSect="00A836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E89" w:rsidRDefault="00311E89" w:rsidP="00A75467">
      <w:r>
        <w:separator/>
      </w:r>
    </w:p>
  </w:endnote>
  <w:endnote w:type="continuationSeparator" w:id="0">
    <w:p w:rsidR="00311E89" w:rsidRDefault="00311E89" w:rsidP="00A75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018C" w:rsidRDefault="007E018C">
    <w:pPr>
      <w:pStyle w:val="a5"/>
      <w:jc w:val="right"/>
    </w:pPr>
    <w:r>
      <w:rPr>
        <w:lang w:val="zh-CN"/>
      </w:rPr>
      <w:t xml:space="preserve"> </w:t>
    </w:r>
    <w:r w:rsidR="00D8692C">
      <w:rPr>
        <w:b/>
        <w:sz w:val="24"/>
        <w:szCs w:val="24"/>
      </w:rPr>
      <w:fldChar w:fldCharType="begin"/>
    </w:r>
    <w:r>
      <w:rPr>
        <w:b/>
      </w:rPr>
      <w:instrText>PAGE</w:instrText>
    </w:r>
    <w:r w:rsidR="00D8692C">
      <w:rPr>
        <w:b/>
        <w:sz w:val="24"/>
        <w:szCs w:val="24"/>
      </w:rPr>
      <w:fldChar w:fldCharType="separate"/>
    </w:r>
    <w:r w:rsidR="001C6C39">
      <w:rPr>
        <w:b/>
        <w:noProof/>
      </w:rPr>
      <w:t>11</w:t>
    </w:r>
    <w:r w:rsidR="00D8692C">
      <w:rPr>
        <w:b/>
        <w:sz w:val="24"/>
        <w:szCs w:val="24"/>
      </w:rPr>
      <w:fldChar w:fldCharType="end"/>
    </w:r>
    <w:r>
      <w:rPr>
        <w:lang w:val="zh-CN"/>
      </w:rPr>
      <w:t xml:space="preserve"> / </w:t>
    </w:r>
    <w:r w:rsidRPr="0059052C">
      <w:rPr>
        <w:rFonts w:hint="eastAsia"/>
        <w:lang w:val="zh-CN"/>
      </w:rPr>
      <w:t>16</w:t>
    </w:r>
  </w:p>
  <w:p w:rsidR="007E018C" w:rsidRDefault="007E018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B1F" w:rsidRDefault="000E1B1F">
    <w:pPr>
      <w:pStyle w:val="a5"/>
      <w:jc w:val="right"/>
    </w:pPr>
  </w:p>
  <w:p w:rsidR="000E1B1F" w:rsidRDefault="000E1B1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E89" w:rsidRDefault="00311E89" w:rsidP="00A75467">
      <w:r>
        <w:separator/>
      </w:r>
    </w:p>
  </w:footnote>
  <w:footnote w:type="continuationSeparator" w:id="0">
    <w:p w:rsidR="00311E89" w:rsidRDefault="00311E89" w:rsidP="00A754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018C" w:rsidRDefault="007E018C" w:rsidP="007E018C">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018C" w:rsidRDefault="007E018C" w:rsidP="007E018C">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76793C"/>
    <w:multiLevelType w:val="hybridMultilevel"/>
    <w:tmpl w:val="1A7A0BDC"/>
    <w:lvl w:ilvl="0" w:tplc="32AEC3C4">
      <w:start w:val="1"/>
      <w:numFmt w:val="chineseCountingThousand"/>
      <w:lvlText w:val="第%1条"/>
      <w:lvlJc w:val="left"/>
      <w:pPr>
        <w:tabs>
          <w:tab w:val="num" w:pos="855"/>
        </w:tabs>
        <w:ind w:left="855" w:hanging="855"/>
      </w:pPr>
      <w:rPr>
        <w:rFonts w:hint="eastAsia"/>
        <w:b/>
        <w:sz w:val="30"/>
        <w:szCs w:val="28"/>
      </w:rPr>
    </w:lvl>
    <w:lvl w:ilvl="1" w:tplc="321A5CCA">
      <w:start w:val="1"/>
      <w:numFmt w:val="decimal"/>
      <w:lvlText w:val="（%2）"/>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A45"/>
    <w:rsid w:val="00015EE3"/>
    <w:rsid w:val="000623A4"/>
    <w:rsid w:val="00090F7B"/>
    <w:rsid w:val="000E1B1F"/>
    <w:rsid w:val="001778A8"/>
    <w:rsid w:val="001B194F"/>
    <w:rsid w:val="001C6C39"/>
    <w:rsid w:val="001C7476"/>
    <w:rsid w:val="00201C31"/>
    <w:rsid w:val="002437FF"/>
    <w:rsid w:val="00247857"/>
    <w:rsid w:val="00297EBC"/>
    <w:rsid w:val="002B6757"/>
    <w:rsid w:val="002E5C3E"/>
    <w:rsid w:val="00311E89"/>
    <w:rsid w:val="003501D4"/>
    <w:rsid w:val="003716BB"/>
    <w:rsid w:val="004817AD"/>
    <w:rsid w:val="004C0841"/>
    <w:rsid w:val="004C1EC9"/>
    <w:rsid w:val="004C35EF"/>
    <w:rsid w:val="00514595"/>
    <w:rsid w:val="005B7FE0"/>
    <w:rsid w:val="00601ED2"/>
    <w:rsid w:val="006178D8"/>
    <w:rsid w:val="00637B90"/>
    <w:rsid w:val="00653510"/>
    <w:rsid w:val="0069580C"/>
    <w:rsid w:val="006A662B"/>
    <w:rsid w:val="006C75F8"/>
    <w:rsid w:val="00727243"/>
    <w:rsid w:val="00790D24"/>
    <w:rsid w:val="007A5A16"/>
    <w:rsid w:val="007B214A"/>
    <w:rsid w:val="007C6457"/>
    <w:rsid w:val="007E018C"/>
    <w:rsid w:val="007E4FB3"/>
    <w:rsid w:val="007E55B7"/>
    <w:rsid w:val="00833A3A"/>
    <w:rsid w:val="0084021E"/>
    <w:rsid w:val="008C3BEF"/>
    <w:rsid w:val="00920B7F"/>
    <w:rsid w:val="00922688"/>
    <w:rsid w:val="0098269A"/>
    <w:rsid w:val="00993008"/>
    <w:rsid w:val="009A0B37"/>
    <w:rsid w:val="009D2DB1"/>
    <w:rsid w:val="00A35C98"/>
    <w:rsid w:val="00A475D8"/>
    <w:rsid w:val="00A5230D"/>
    <w:rsid w:val="00A65ED0"/>
    <w:rsid w:val="00A6665B"/>
    <w:rsid w:val="00A75467"/>
    <w:rsid w:val="00A83615"/>
    <w:rsid w:val="00AA5167"/>
    <w:rsid w:val="00AB0030"/>
    <w:rsid w:val="00AB0AF5"/>
    <w:rsid w:val="00AD0ABF"/>
    <w:rsid w:val="00B154C8"/>
    <w:rsid w:val="00B275B8"/>
    <w:rsid w:val="00B35B0E"/>
    <w:rsid w:val="00B67B19"/>
    <w:rsid w:val="00BA7E26"/>
    <w:rsid w:val="00BC18BC"/>
    <w:rsid w:val="00BC4A79"/>
    <w:rsid w:val="00C07593"/>
    <w:rsid w:val="00C253AE"/>
    <w:rsid w:val="00C45C9E"/>
    <w:rsid w:val="00C723D4"/>
    <w:rsid w:val="00C8123B"/>
    <w:rsid w:val="00C8776C"/>
    <w:rsid w:val="00C94FA2"/>
    <w:rsid w:val="00CA61A2"/>
    <w:rsid w:val="00D30536"/>
    <w:rsid w:val="00D63A45"/>
    <w:rsid w:val="00D8692C"/>
    <w:rsid w:val="00E136A6"/>
    <w:rsid w:val="00E909D5"/>
    <w:rsid w:val="00EB1FE8"/>
    <w:rsid w:val="00F07689"/>
    <w:rsid w:val="00F238EB"/>
    <w:rsid w:val="00F846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E5C3E"/>
    <w:rPr>
      <w:sz w:val="18"/>
      <w:szCs w:val="18"/>
    </w:rPr>
  </w:style>
  <w:style w:type="character" w:customStyle="1" w:styleId="Char">
    <w:name w:val="批注框文本 Char"/>
    <w:basedOn w:val="a0"/>
    <w:link w:val="a3"/>
    <w:uiPriority w:val="99"/>
    <w:semiHidden/>
    <w:rsid w:val="002E5C3E"/>
    <w:rPr>
      <w:sz w:val="18"/>
      <w:szCs w:val="18"/>
    </w:rPr>
  </w:style>
  <w:style w:type="paragraph" w:styleId="a4">
    <w:name w:val="header"/>
    <w:basedOn w:val="a"/>
    <w:link w:val="Char0"/>
    <w:uiPriority w:val="99"/>
    <w:unhideWhenUsed/>
    <w:rsid w:val="00A7546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75467"/>
    <w:rPr>
      <w:sz w:val="18"/>
      <w:szCs w:val="18"/>
    </w:rPr>
  </w:style>
  <w:style w:type="paragraph" w:styleId="a5">
    <w:name w:val="footer"/>
    <w:basedOn w:val="a"/>
    <w:link w:val="Char1"/>
    <w:uiPriority w:val="99"/>
    <w:unhideWhenUsed/>
    <w:rsid w:val="00A75467"/>
    <w:pPr>
      <w:tabs>
        <w:tab w:val="center" w:pos="4153"/>
        <w:tab w:val="right" w:pos="8306"/>
      </w:tabs>
      <w:snapToGrid w:val="0"/>
      <w:jc w:val="left"/>
    </w:pPr>
    <w:rPr>
      <w:sz w:val="18"/>
      <w:szCs w:val="18"/>
    </w:rPr>
  </w:style>
  <w:style w:type="character" w:customStyle="1" w:styleId="Char1">
    <w:name w:val="页脚 Char"/>
    <w:basedOn w:val="a0"/>
    <w:link w:val="a5"/>
    <w:uiPriority w:val="99"/>
    <w:rsid w:val="00A75467"/>
    <w:rPr>
      <w:sz w:val="18"/>
      <w:szCs w:val="18"/>
    </w:rPr>
  </w:style>
  <w:style w:type="table" w:styleId="a6">
    <w:name w:val="Table Grid"/>
    <w:basedOn w:val="a1"/>
    <w:uiPriority w:val="59"/>
    <w:rsid w:val="00C723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C8123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E5C3E"/>
    <w:rPr>
      <w:sz w:val="18"/>
      <w:szCs w:val="18"/>
    </w:rPr>
  </w:style>
  <w:style w:type="character" w:customStyle="1" w:styleId="Char">
    <w:name w:val="批注框文本 Char"/>
    <w:basedOn w:val="a0"/>
    <w:link w:val="a3"/>
    <w:uiPriority w:val="99"/>
    <w:semiHidden/>
    <w:rsid w:val="002E5C3E"/>
    <w:rPr>
      <w:sz w:val="18"/>
      <w:szCs w:val="18"/>
    </w:rPr>
  </w:style>
  <w:style w:type="paragraph" w:styleId="a4">
    <w:name w:val="header"/>
    <w:basedOn w:val="a"/>
    <w:link w:val="Char0"/>
    <w:uiPriority w:val="99"/>
    <w:unhideWhenUsed/>
    <w:rsid w:val="00A7546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75467"/>
    <w:rPr>
      <w:sz w:val="18"/>
      <w:szCs w:val="18"/>
    </w:rPr>
  </w:style>
  <w:style w:type="paragraph" w:styleId="a5">
    <w:name w:val="footer"/>
    <w:basedOn w:val="a"/>
    <w:link w:val="Char1"/>
    <w:uiPriority w:val="99"/>
    <w:unhideWhenUsed/>
    <w:rsid w:val="00A75467"/>
    <w:pPr>
      <w:tabs>
        <w:tab w:val="center" w:pos="4153"/>
        <w:tab w:val="right" w:pos="8306"/>
      </w:tabs>
      <w:snapToGrid w:val="0"/>
      <w:jc w:val="left"/>
    </w:pPr>
    <w:rPr>
      <w:sz w:val="18"/>
      <w:szCs w:val="18"/>
    </w:rPr>
  </w:style>
  <w:style w:type="character" w:customStyle="1" w:styleId="Char1">
    <w:name w:val="页脚 Char"/>
    <w:basedOn w:val="a0"/>
    <w:link w:val="a5"/>
    <w:uiPriority w:val="99"/>
    <w:rsid w:val="00A75467"/>
    <w:rPr>
      <w:sz w:val="18"/>
      <w:szCs w:val="18"/>
    </w:rPr>
  </w:style>
  <w:style w:type="table" w:styleId="a6">
    <w:name w:val="Table Grid"/>
    <w:basedOn w:val="a1"/>
    <w:uiPriority w:val="59"/>
    <w:rsid w:val="00C723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C8123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DD749-FF2A-41A3-A340-B7B119EF2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28</Pages>
  <Words>1725</Words>
  <Characters>9837</Characters>
  <Application>Microsoft Office Word</Application>
  <DocSecurity>0</DocSecurity>
  <Lines>81</Lines>
  <Paragraphs>23</Paragraphs>
  <ScaleCrop>false</ScaleCrop>
  <Company>Microsoft</Company>
  <LinksUpToDate>false</LinksUpToDate>
  <CharactersWithSpaces>11539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4</cp:revision>
  <cp:lastPrinted>2017-06-12T02:00:00Z</cp:lastPrinted>
  <dcterms:created xsi:type="dcterms:W3CDTF">2019-07-01T00:07:00Z</dcterms:created>
  <dcterms:modified xsi:type="dcterms:W3CDTF">2019-08-09T00:21:00Z</dcterms:modified>
</cp:coreProperties>
</file>